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957" w:rsidRPr="006C3957" w:rsidRDefault="006C3957" w:rsidP="006C3957">
      <w:pPr>
        <w:spacing w:before="109" w:after="109" w:line="240" w:lineRule="auto"/>
        <w:outlineLvl w:val="1"/>
        <w:rPr>
          <w:rFonts w:ascii="Arial" w:eastAsia="Times New Roman" w:hAnsi="Arial" w:cs="Arial"/>
          <w:b/>
          <w:bCs/>
          <w:color w:val="B8451D"/>
          <w:sz w:val="31"/>
          <w:szCs w:val="31"/>
        </w:rPr>
      </w:pPr>
      <w:r w:rsidRPr="006C3957">
        <w:rPr>
          <w:rFonts w:ascii="Arial" w:eastAsia="Times New Roman" w:hAnsi="Arial" w:cs="Arial"/>
          <w:b/>
          <w:bCs/>
          <w:color w:val="B8451D"/>
          <w:sz w:val="31"/>
          <w:szCs w:val="31"/>
        </w:rPr>
        <w:t> Çanakkale (Kompozisyon)</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Çanakkale Savaşı, tarihe unutulmaz bir damga vurmuş; inancın nasıl güçlü bir kale olduğunu gösteren, az rastlanır bir mücadelenin zaferidir.</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 xml:space="preserve">Anadan, </w:t>
      </w:r>
      <w:proofErr w:type="spellStart"/>
      <w:r w:rsidRPr="006C3957">
        <w:rPr>
          <w:rFonts w:ascii="Arial" w:eastAsia="Times New Roman" w:hAnsi="Arial" w:cs="Arial"/>
          <w:color w:val="000000"/>
          <w:sz w:val="20"/>
          <w:szCs w:val="20"/>
        </w:rPr>
        <w:t>yârdan</w:t>
      </w:r>
      <w:proofErr w:type="spellEnd"/>
      <w:r w:rsidRPr="006C3957">
        <w:rPr>
          <w:rFonts w:ascii="Arial" w:eastAsia="Times New Roman" w:hAnsi="Arial" w:cs="Arial"/>
          <w:color w:val="000000"/>
          <w:sz w:val="20"/>
          <w:szCs w:val="20"/>
        </w:rPr>
        <w:t xml:space="preserve">, evlattan geçip vatan diye </w:t>
      </w:r>
      <w:proofErr w:type="spellStart"/>
      <w:r w:rsidRPr="006C3957">
        <w:rPr>
          <w:rFonts w:ascii="Arial" w:eastAsia="Times New Roman" w:hAnsi="Arial" w:cs="Arial"/>
          <w:color w:val="000000"/>
          <w:sz w:val="20"/>
          <w:szCs w:val="20"/>
        </w:rPr>
        <w:t>diye</w:t>
      </w:r>
      <w:proofErr w:type="spellEnd"/>
      <w:r w:rsidRPr="006C3957">
        <w:rPr>
          <w:rFonts w:ascii="Arial" w:eastAsia="Times New Roman" w:hAnsi="Arial" w:cs="Arial"/>
          <w:color w:val="000000"/>
          <w:sz w:val="20"/>
          <w:szCs w:val="20"/>
        </w:rPr>
        <w:t xml:space="preserve"> can verenlerin kanıyla yazdığı bir destandır Çanakkale. Hakk’ın batılı, birliğin ayrılığı yendiği zor bir imtihandır Çanakkale.</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 xml:space="preserve">Kimi Erzurumlu, kimi Konyalı, kimi Ardahanlı, kimi Urfalı sayısız kaç yiğidin omuz omuza savaşarak yazdığı tarihtir Çanakkale. Önündeki arkadaşının ölümünü görüp onun düştüğü yere -sadece bir dakika sonra öleceğini bildiği hâl de- geçen ve gözünü kırpmadan vazifeye atılan askerdir onlar. Ölüme atılan asker! </w:t>
      </w:r>
      <w:proofErr w:type="spellStart"/>
      <w:r w:rsidRPr="006C3957">
        <w:rPr>
          <w:rFonts w:ascii="Arial" w:eastAsia="Times New Roman" w:hAnsi="Arial" w:cs="Arial"/>
          <w:color w:val="000000"/>
          <w:sz w:val="20"/>
          <w:szCs w:val="20"/>
        </w:rPr>
        <w:t>Âkif’in</w:t>
      </w:r>
      <w:proofErr w:type="spellEnd"/>
      <w:r w:rsidRPr="006C3957">
        <w:rPr>
          <w:rFonts w:ascii="Arial" w:eastAsia="Times New Roman" w:hAnsi="Arial" w:cs="Arial"/>
          <w:color w:val="000000"/>
          <w:sz w:val="20"/>
          <w:szCs w:val="20"/>
        </w:rPr>
        <w:t xml:space="preserve"> de dediği gibi: “</w:t>
      </w:r>
      <w:proofErr w:type="spellStart"/>
      <w:r w:rsidRPr="006C3957">
        <w:rPr>
          <w:rFonts w:ascii="Arial" w:eastAsia="Times New Roman" w:hAnsi="Arial" w:cs="Arial"/>
          <w:color w:val="000000"/>
          <w:sz w:val="20"/>
          <w:szCs w:val="20"/>
        </w:rPr>
        <w:t>Bedr’in</w:t>
      </w:r>
      <w:proofErr w:type="spellEnd"/>
      <w:r w:rsidRPr="006C3957">
        <w:rPr>
          <w:rFonts w:ascii="Arial" w:eastAsia="Times New Roman" w:hAnsi="Arial" w:cs="Arial"/>
          <w:color w:val="000000"/>
          <w:sz w:val="20"/>
          <w:szCs w:val="20"/>
        </w:rPr>
        <w:t xml:space="preserve"> aslanları ancak senin kadar şanlı idi.” </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“57. tümen…” nur içinde yatıyorsun şüphesiz. Şahadet şerbetini içmelerine belki de sayılı saatler kala, derede çamaşırlarını yıkayan ve sebebini soran komutanına da: “Allah’ın huzuruna kirli esvap ile mi çıkayım?” diyen bu tümen, imanın ve teslimiyetin insana dönüşmüş şeklidir mutlaka. “Ben size savaşmayı değil; ölmeyi emrediyorum” emrini verecek ne başka bir komutan gelmiştir bu dünyaya ne de bu emre uyacak başka bir millet.</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Türk milletini kolay lokma sanıp Fatih’in kır atını sürdüğü bu kutsal toprakları ele geçirmek isteyen Haçlı zihniyetine atılmış son tokattır Çanakkale.</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 xml:space="preserve">Niye geldiklerini bile bilmeyen </w:t>
      </w:r>
      <w:proofErr w:type="spellStart"/>
      <w:r w:rsidRPr="006C3957">
        <w:rPr>
          <w:rFonts w:ascii="Arial" w:eastAsia="Times New Roman" w:hAnsi="Arial" w:cs="Arial"/>
          <w:color w:val="000000"/>
          <w:sz w:val="20"/>
          <w:szCs w:val="20"/>
        </w:rPr>
        <w:t>Anzak</w:t>
      </w:r>
      <w:proofErr w:type="spellEnd"/>
      <w:r w:rsidRPr="006C3957">
        <w:rPr>
          <w:rFonts w:ascii="Arial" w:eastAsia="Times New Roman" w:hAnsi="Arial" w:cs="Arial"/>
          <w:color w:val="000000"/>
          <w:sz w:val="20"/>
          <w:szCs w:val="20"/>
        </w:rPr>
        <w:t xml:space="preserve"> erlerine bile yardım elini uzatmaktan çekinmeyen ve onları da bağrına basan kardeşliğin zaferidir Çanakkale.</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Bir gözünü kaybettiği hâl de diğer gözüyle savaşan, bir bacağını kaybedince diğer bacağıyla koşan, mermileri üzüm taneleri gibi toplayan, göğsüyle siper olan, kanıyla toprağa can katan yiğitlerin arşa yükseldiği yerdir Çanakkale.</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Ölümü de öldüren kahramanlar; göğsü siper, canı süngü olanlar şimdi gömsek de sığmayacakları tarihte izliyorlar bizi. Bir silahları olsaydı onların eğer; içimizdeki ayrılıkları, kardeşi kardeşe kırdıranları, bize bizi unutturanları vururlardı şüphesiz şimdi…</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 xml:space="preserve">Çünkü onlara savaşı kazandıran ruhlarındaki birlik ve dirlikti. Onlar bir millet olmanın bilincine varmış, bu ruh ile yenmişlerdi düşman askerlerini. Bir sancak altında kara kışlarda yem etmemişlerdi vatanı kurda, kuşa. Vatan aşkıyla 257 kiloluk bombayı tek başına kaldıran Koca Seyit’in namluya sürdüğü mermi gideceği yeri de biliyordu. </w:t>
      </w:r>
      <w:proofErr w:type="spellStart"/>
      <w:r w:rsidRPr="006C3957">
        <w:rPr>
          <w:rFonts w:ascii="Arial" w:eastAsia="Times New Roman" w:hAnsi="Arial" w:cs="Arial"/>
          <w:color w:val="000000"/>
          <w:sz w:val="20"/>
          <w:szCs w:val="20"/>
        </w:rPr>
        <w:t>Elizabeth</w:t>
      </w:r>
      <w:proofErr w:type="spellEnd"/>
      <w:r w:rsidRPr="006C3957">
        <w:rPr>
          <w:rFonts w:ascii="Arial" w:eastAsia="Times New Roman" w:hAnsi="Arial" w:cs="Arial"/>
          <w:color w:val="000000"/>
          <w:sz w:val="20"/>
          <w:szCs w:val="20"/>
        </w:rPr>
        <w:t xml:space="preserve"> Gemisi’ni ikiye ayıran o top Çanakkale Zaferi’nin özetiydi âdeta…</w:t>
      </w:r>
    </w:p>
    <w:p w:rsidR="006C3957" w:rsidRPr="006C3957" w:rsidRDefault="006C3957" w:rsidP="006C3957">
      <w:pPr>
        <w:spacing w:before="41" w:after="41"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Şimdi bizler aynı gücü yüreğimizde hissederek ruhu şad olur şehitlerimizin. Bastığımız toprağın üstünden çok, altında yatanların canlı olduğunu anlarsak kıyamayız bu toprağın tek bir taşına. Şimdi fark edersek damarlarımızdaki asil kanı neslimiz hür yaşar ebediyen… Yağan yağmurun altında aynı şemsiye ile korunup açan güneşin altında aynı çiçekleri koklarsak “Asım’ın nesli” oluruz ancak…</w:t>
      </w:r>
    </w:p>
    <w:p w:rsidR="006C3957" w:rsidRPr="006C3957" w:rsidRDefault="006C3957" w:rsidP="006C3957">
      <w:pPr>
        <w:spacing w:after="0"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Haykırıyorum hepimizin adına,</w:t>
      </w:r>
    </w:p>
    <w:p w:rsidR="006C3957" w:rsidRPr="006C3957" w:rsidRDefault="006C3957" w:rsidP="006C3957">
      <w:pPr>
        <w:spacing w:after="0"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 xml:space="preserve">Ben Kara Fatma! Ben Nene Hatun! Ben </w:t>
      </w:r>
      <w:proofErr w:type="gramStart"/>
      <w:r w:rsidRPr="006C3957">
        <w:rPr>
          <w:rFonts w:ascii="Arial" w:eastAsia="Times New Roman" w:hAnsi="Arial" w:cs="Arial"/>
          <w:color w:val="000000"/>
          <w:sz w:val="20"/>
          <w:szCs w:val="20"/>
        </w:rPr>
        <w:t>Lapsekili</w:t>
      </w:r>
      <w:proofErr w:type="gramEnd"/>
      <w:r w:rsidRPr="006C3957">
        <w:rPr>
          <w:rFonts w:ascii="Arial" w:eastAsia="Times New Roman" w:hAnsi="Arial" w:cs="Arial"/>
          <w:color w:val="000000"/>
          <w:sz w:val="20"/>
          <w:szCs w:val="20"/>
        </w:rPr>
        <w:t xml:space="preserve"> İbrahim! Ben Fatih! Ben Mehmet! Ben Hasan! Ben Mustafa Kemal’im karlarda yatan…</w:t>
      </w:r>
    </w:p>
    <w:p w:rsidR="006C3957" w:rsidRPr="006C3957" w:rsidRDefault="006C3957" w:rsidP="006C3957">
      <w:pPr>
        <w:spacing w:after="0" w:line="240" w:lineRule="auto"/>
        <w:rPr>
          <w:rFonts w:ascii="Arial" w:eastAsia="Times New Roman" w:hAnsi="Arial" w:cs="Arial"/>
          <w:color w:val="000000"/>
          <w:sz w:val="20"/>
          <w:szCs w:val="20"/>
        </w:rPr>
      </w:pPr>
      <w:r w:rsidRPr="006C3957">
        <w:rPr>
          <w:rFonts w:ascii="Arial" w:eastAsia="Times New Roman" w:hAnsi="Arial" w:cs="Arial"/>
          <w:color w:val="000000"/>
          <w:sz w:val="20"/>
          <w:szCs w:val="20"/>
        </w:rPr>
        <w:t>Zeynep Çağla Kumru</w:t>
      </w:r>
    </w:p>
    <w:p w:rsidR="00713F47" w:rsidRDefault="00713F47"/>
    <w:sectPr w:rsidR="00713F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C3957"/>
    <w:rsid w:val="006C3957"/>
    <w:rsid w:val="00713F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C39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C39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39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1574336">
      <w:bodyDiv w:val="1"/>
      <w:marLeft w:val="0"/>
      <w:marRight w:val="0"/>
      <w:marTop w:val="0"/>
      <w:marBottom w:val="0"/>
      <w:divBdr>
        <w:top w:val="none" w:sz="0" w:space="0" w:color="auto"/>
        <w:left w:val="none" w:sz="0" w:space="0" w:color="auto"/>
        <w:bottom w:val="none" w:sz="0" w:space="0" w:color="auto"/>
        <w:right w:val="none" w:sz="0" w:space="0" w:color="auto"/>
      </w:divBdr>
      <w:divsChild>
        <w:div w:id="163906305">
          <w:marLeft w:val="0"/>
          <w:marRight w:val="0"/>
          <w:marTop w:val="0"/>
          <w:marBottom w:val="0"/>
          <w:divBdr>
            <w:top w:val="none" w:sz="0" w:space="0" w:color="auto"/>
            <w:left w:val="none" w:sz="0" w:space="0" w:color="auto"/>
            <w:bottom w:val="none" w:sz="0" w:space="0" w:color="auto"/>
            <w:right w:val="none" w:sz="0" w:space="0" w:color="auto"/>
          </w:divBdr>
        </w:div>
        <w:div w:id="1413431390">
          <w:marLeft w:val="0"/>
          <w:marRight w:val="0"/>
          <w:marTop w:val="0"/>
          <w:marBottom w:val="0"/>
          <w:divBdr>
            <w:top w:val="none" w:sz="0" w:space="0" w:color="auto"/>
            <w:left w:val="none" w:sz="0" w:space="0" w:color="auto"/>
            <w:bottom w:val="none" w:sz="0" w:space="0" w:color="auto"/>
            <w:right w:val="none" w:sz="0" w:space="0" w:color="auto"/>
          </w:divBdr>
        </w:div>
        <w:div w:id="2105682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2023-04-21T02:13:00Z</dcterms:created>
  <dcterms:modified xsi:type="dcterms:W3CDTF">2023-04-21T02:13:00Z</dcterms:modified>
</cp:coreProperties>
</file>