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41" w:rsidRPr="00E41841" w:rsidRDefault="00E41841" w:rsidP="00E41841">
      <w:pPr>
        <w:spacing w:before="109" w:after="109" w:line="240" w:lineRule="auto"/>
        <w:outlineLvl w:val="1"/>
        <w:rPr>
          <w:rFonts w:ascii="Arial" w:eastAsia="Times New Roman" w:hAnsi="Arial" w:cs="Arial"/>
          <w:b/>
          <w:bCs/>
          <w:color w:val="B8451D"/>
          <w:sz w:val="31"/>
          <w:szCs w:val="31"/>
        </w:rPr>
      </w:pPr>
      <w:r w:rsidRPr="00E41841">
        <w:rPr>
          <w:rFonts w:ascii="Arial" w:eastAsia="Times New Roman" w:hAnsi="Arial" w:cs="Arial"/>
          <w:b/>
          <w:bCs/>
          <w:color w:val="B8451D"/>
          <w:sz w:val="31"/>
          <w:szCs w:val="31"/>
        </w:rPr>
        <w:t> Enerji Tasarrufu nedir nasıl tasarruf yapılır?</w:t>
      </w:r>
    </w:p>
    <w:p w:rsidR="00AE310A" w:rsidRDefault="00E41841" w:rsidP="00E41841">
      <w:r w:rsidRPr="00E41841">
        <w:rPr>
          <w:rFonts w:ascii="Arial" w:eastAsia="Times New Roman" w:hAnsi="Arial" w:cs="Arial"/>
          <w:color w:val="000000"/>
          <w:sz w:val="24"/>
          <w:szCs w:val="24"/>
        </w:rPr>
        <w:t>Evde enerji tasarrufu enerjinin akıllıca kullanılışı anlamına gelir ve gereksiz enerji tüketimini önlemekle yapılır. Enerji ihtiyacı ve kullanımı açısından üzerinde en fazla durulması gereken grup ailedir. Çünkü toplumda aileler, diğer kaynaklarda olduğu gibi enerji kaynaklarının kullanımı ve tüketiminde de rol oynayan en önemli tüketici gruplarından biridir. Sağlıklı, rahat, temiz ve etkin bir ev ortamının yaratılabilmesi için yürütülen ısınma, aydınlatma, temizlik, kişisel bakım gibi çeşitli faaliyetler için aileler enerji kaynaklarını kullanmakta ve buna bağlı olarak her ay bütçelerinden binlerce lira harcamaktadır.</w:t>
      </w:r>
      <w:r w:rsidRPr="00E41841">
        <w:rPr>
          <w:rFonts w:ascii="Arial" w:eastAsia="Times New Roman" w:hAnsi="Arial" w:cs="Arial"/>
          <w:color w:val="000000"/>
          <w:sz w:val="24"/>
          <w:szCs w:val="24"/>
        </w:rPr>
        <w:br/>
        <w:t>Evde toplam enerji kullanımının yaklaşık %40'ı sıcak su sağlama, yiyecek hazırlama ve pişirme, bulaşık yıkama, çamaşır yıkama, aydınlatma, kişisel bakım, eğlenme, dinlenme ve iletişim gibi faaliyetler, %60'ı da konutun sahip olduğu özellikler ile ilişkilidir.</w:t>
      </w:r>
      <w:r w:rsidRPr="00E41841">
        <w:rPr>
          <w:rFonts w:ascii="Arial" w:eastAsia="Times New Roman" w:hAnsi="Arial" w:cs="Arial"/>
          <w:color w:val="000000"/>
          <w:sz w:val="24"/>
          <w:szCs w:val="24"/>
        </w:rPr>
        <w:br/>
        <w:t>Özellikle konutlarda tüketilen enerjinin toplam enerji tüketiminin yaklaşık 1/3 oranında olduğu dikkate alınırsa bu alanda yapılacak tasarrufun hem aile açısından hem de çevre açısından önemi ortaya çıkmaktadır.</w:t>
      </w:r>
    </w:p>
    <w:sectPr w:rsidR="00AE31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E41841"/>
    <w:rsid w:val="00AE310A"/>
    <w:rsid w:val="00E418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418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4184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6503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2023-04-20T18:10:00Z</dcterms:created>
  <dcterms:modified xsi:type="dcterms:W3CDTF">2023-04-20T18:10:00Z</dcterms:modified>
</cp:coreProperties>
</file>