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6B8" w:rsidRPr="000306B8" w:rsidRDefault="000306B8" w:rsidP="000306B8">
      <w:pPr>
        <w:spacing w:before="109" w:after="109" w:line="240" w:lineRule="auto"/>
        <w:outlineLvl w:val="1"/>
        <w:rPr>
          <w:rFonts w:ascii="Arial" w:eastAsia="Times New Roman" w:hAnsi="Arial" w:cs="Arial"/>
          <w:b/>
          <w:bCs/>
          <w:color w:val="B8451D"/>
          <w:sz w:val="31"/>
          <w:szCs w:val="31"/>
        </w:rPr>
      </w:pPr>
      <w:r w:rsidRPr="000306B8">
        <w:rPr>
          <w:rFonts w:ascii="Arial" w:eastAsia="Times New Roman" w:hAnsi="Arial" w:cs="Arial"/>
          <w:b/>
          <w:bCs/>
          <w:color w:val="B8451D"/>
          <w:sz w:val="31"/>
          <w:szCs w:val="31"/>
        </w:rPr>
        <w:t> Günün kutlama mesajı</w:t>
      </w:r>
    </w:p>
    <w:p w:rsidR="003740C5" w:rsidRDefault="000306B8" w:rsidP="000306B8">
      <w:r w:rsidRPr="000306B8">
        <w:rPr>
          <w:rFonts w:ascii="Arial" w:eastAsia="Times New Roman" w:hAnsi="Arial" w:cs="Arial"/>
          <w:color w:val="000000"/>
          <w:sz w:val="24"/>
          <w:szCs w:val="24"/>
        </w:rPr>
        <w:t>İnsan Hakları Evrensel Beyannamesi'nin Birleşmiş Milletler Genel Kurulu'nca kabulünün 58. yıldönümü olan bu gün, yüzyıllar boyunca süren bir mücadelenin sonucunda, insanların doğuştan ve eşit bir biçimde sahip oldukları hakları ifade eden uluslararası bir belgenin kabul edilişinin kutlandığı, insanlık tarihinin önemli bir kilometre taşıdır.</w:t>
      </w:r>
      <w:r w:rsidRPr="000306B8">
        <w:rPr>
          <w:rFonts w:ascii="Arial" w:eastAsia="Times New Roman" w:hAnsi="Arial" w:cs="Arial"/>
          <w:color w:val="000000"/>
          <w:sz w:val="24"/>
          <w:szCs w:val="24"/>
        </w:rPr>
        <w:br/>
      </w:r>
      <w:r w:rsidRPr="000306B8">
        <w:rPr>
          <w:rFonts w:ascii="Arial" w:eastAsia="Times New Roman" w:hAnsi="Arial" w:cs="Arial"/>
          <w:color w:val="000000"/>
          <w:sz w:val="24"/>
          <w:szCs w:val="24"/>
        </w:rPr>
        <w:br/>
        <w:t>Birleşmiş Milletler Kurucu Antlaşması'nda önemli bir yer tutan insan hakları, 10 Aralık 1948 tarihinde "İnsan Hakları Evrensel Beyannamesi" ile özel bir düzenlemeye konu olmuştur. BM Genel Kurulu'nun kabul ettiği Beyanname, ülkemiz tarafından da 6 Nisan 1949'da onaylanmıştır. Bu düzenlemenin, insan haklarının güvence altına alınması, geliştirilmesi, bu konuda tüm dünyada insanların bilgilendirilmesi ve insan hakları bilincinin yaygınlaştırılması açısından anlam ve öneminin dünya kamuoyunca paylaşılması amacıyla, 10 Aralık, Dünya İnsan Hakları Günü olarak kutlanmaktadır.</w:t>
      </w:r>
      <w:r w:rsidRPr="000306B8">
        <w:rPr>
          <w:rFonts w:ascii="Arial" w:eastAsia="Times New Roman" w:hAnsi="Arial" w:cs="Arial"/>
          <w:color w:val="000000"/>
          <w:sz w:val="24"/>
          <w:szCs w:val="24"/>
        </w:rPr>
        <w:br/>
      </w:r>
      <w:r w:rsidRPr="000306B8">
        <w:rPr>
          <w:rFonts w:ascii="Arial" w:eastAsia="Times New Roman" w:hAnsi="Arial" w:cs="Arial"/>
          <w:color w:val="000000"/>
          <w:sz w:val="24"/>
          <w:szCs w:val="24"/>
        </w:rPr>
        <w:br/>
        <w:t xml:space="preserve">İnsan Hakları Evrensel Beyannamesi, tüm dünya devletleri tarafından ortak değerler olarak kabul edilen insan hakları ilkelerini yansıtmaktadır. Beyanname, tüm insanların hiçbir ayrım gözetilmeksizin yalnızca insan oluşlarından dolayı eşit, özgür ve onurlu yaşama hakkına sahip olduğunu ilan etmektedir. Buna göre herkes, ırk, renk, cinsiyet, dil, din, siyasal </w:t>
      </w:r>
      <w:proofErr w:type="gramStart"/>
      <w:r w:rsidRPr="000306B8">
        <w:rPr>
          <w:rFonts w:ascii="Arial" w:eastAsia="Times New Roman" w:hAnsi="Arial" w:cs="Arial"/>
          <w:color w:val="000000"/>
          <w:sz w:val="24"/>
          <w:szCs w:val="24"/>
        </w:rPr>
        <w:t>yada</w:t>
      </w:r>
      <w:proofErr w:type="gramEnd"/>
      <w:r w:rsidRPr="000306B8">
        <w:rPr>
          <w:rFonts w:ascii="Arial" w:eastAsia="Times New Roman" w:hAnsi="Arial" w:cs="Arial"/>
          <w:color w:val="000000"/>
          <w:sz w:val="24"/>
          <w:szCs w:val="24"/>
        </w:rPr>
        <w:t xml:space="preserve"> başka bir görüş, doğuş, tabiiyet, servet ya da benzeri başka bir statü gibi herhangi bir ayrım gözetilmeksizin bu Beyannamede ileri sürülen tüm hak ve özgürlüklerden eşit bir şekilde istifade eder.</w:t>
      </w:r>
      <w:r w:rsidRPr="000306B8">
        <w:rPr>
          <w:rFonts w:ascii="Arial" w:eastAsia="Times New Roman" w:hAnsi="Arial" w:cs="Arial"/>
          <w:color w:val="000000"/>
          <w:sz w:val="24"/>
          <w:szCs w:val="24"/>
        </w:rPr>
        <w:br/>
      </w:r>
      <w:r w:rsidRPr="000306B8">
        <w:rPr>
          <w:rFonts w:ascii="Arial" w:eastAsia="Times New Roman" w:hAnsi="Arial" w:cs="Arial"/>
          <w:color w:val="000000"/>
          <w:sz w:val="24"/>
          <w:szCs w:val="24"/>
        </w:rPr>
        <w:br/>
        <w:t>Evrensel Beyannamenin ilanından sonraki yıllarda, insan hakları ihlallerinin önlenmesine yönelik uluslararası mekanizmalar oluşturulmuş, bunun sonucunda insanlık suçu işleyenlerin yargılanabileceği uluslararası mahkemeler kurulması aşamasına gelinmiştir.</w:t>
      </w:r>
      <w:r w:rsidRPr="000306B8">
        <w:rPr>
          <w:rFonts w:ascii="Arial" w:eastAsia="Times New Roman" w:hAnsi="Arial" w:cs="Arial"/>
          <w:color w:val="000000"/>
          <w:sz w:val="24"/>
          <w:szCs w:val="24"/>
        </w:rPr>
        <w:br/>
        <w:t>Günümüzde insan haklarının korunması ve geliştirilmesi ülkelerin bir iç sorunu olmaktan çıkmış, tüm insanlığın ortak bir sorunu haline gelmiştir. İnsan haklarının korunması ve geliştirilmesi konusundaki sorumluluk öncelikle devletlere ait olmakla birlikte, bu görev medyadan sivil toplum örgütlerine kadar tüm kuruluş ve bireylerin işbirliğini gerektirmektedir. Bu çerçevede, insan hakları bilincinin ve insan haklarının tam olarak benimsenerek uygulanması için gerekli sorumluluk duygusunun bireylerde özellikle sivil toplum kuruluşları ve medyada bulunması büyük önem taşımaktadır.</w:t>
      </w:r>
      <w:r w:rsidRPr="000306B8">
        <w:rPr>
          <w:rFonts w:ascii="Arial" w:eastAsia="Times New Roman" w:hAnsi="Arial" w:cs="Arial"/>
          <w:color w:val="000000"/>
          <w:sz w:val="24"/>
          <w:szCs w:val="24"/>
        </w:rPr>
        <w:br/>
      </w:r>
      <w:r w:rsidRPr="000306B8">
        <w:rPr>
          <w:rFonts w:ascii="Arial" w:eastAsia="Times New Roman" w:hAnsi="Arial" w:cs="Arial"/>
          <w:color w:val="000000"/>
          <w:sz w:val="24"/>
          <w:szCs w:val="24"/>
        </w:rPr>
        <w:br/>
        <w:t>İnsan hakları, demokrasi ve hukukun üstünlüğü ilkelerinin her ülkenin kabul etmesi ve uygulaması gereken evrensel değerler olduğu gerçeği ülkemizde de tam anlamıyla özümsenmiştir. Çağımızın tartışma götürmez bir olgusu da, bu konularda ciddi sorunları olan ülkelerin, ekonomik ve sosyal sorunlarını sağlıklı bir şekilde çözüme kavuşturmakta çaresiz kaldıklarıdır.</w:t>
      </w:r>
      <w:r w:rsidRPr="000306B8">
        <w:rPr>
          <w:rFonts w:ascii="Arial" w:eastAsia="Times New Roman" w:hAnsi="Arial" w:cs="Arial"/>
          <w:color w:val="000000"/>
          <w:sz w:val="24"/>
          <w:szCs w:val="24"/>
        </w:rPr>
        <w:br/>
      </w:r>
      <w:r w:rsidRPr="000306B8">
        <w:rPr>
          <w:rFonts w:ascii="Arial" w:eastAsia="Times New Roman" w:hAnsi="Arial" w:cs="Arial"/>
          <w:color w:val="000000"/>
          <w:sz w:val="24"/>
          <w:szCs w:val="24"/>
        </w:rPr>
        <w:br/>
        <w:t xml:space="preserve">İnsan haklarının korunup geliştirilmesi, kamu güvenliğini tehdit eden bir unsur değil, bilakis bireylere onurlu bir yaşamın tüm koşullarını sağlaması yönüyle kamu </w:t>
      </w:r>
      <w:r w:rsidRPr="000306B8">
        <w:rPr>
          <w:rFonts w:ascii="Arial" w:eastAsia="Times New Roman" w:hAnsi="Arial" w:cs="Arial"/>
          <w:color w:val="000000"/>
          <w:sz w:val="24"/>
          <w:szCs w:val="24"/>
        </w:rPr>
        <w:lastRenderedPageBreak/>
        <w:t>düzeninin, huzurun ve esenliğin teminatıdır.</w:t>
      </w:r>
      <w:r w:rsidRPr="000306B8">
        <w:rPr>
          <w:rFonts w:ascii="Arial" w:eastAsia="Times New Roman" w:hAnsi="Arial" w:cs="Arial"/>
          <w:color w:val="000000"/>
          <w:sz w:val="24"/>
          <w:szCs w:val="24"/>
        </w:rPr>
        <w:br/>
      </w:r>
      <w:r w:rsidRPr="000306B8">
        <w:rPr>
          <w:rFonts w:ascii="Arial" w:eastAsia="Times New Roman" w:hAnsi="Arial" w:cs="Arial"/>
          <w:color w:val="000000"/>
          <w:sz w:val="24"/>
          <w:szCs w:val="24"/>
        </w:rPr>
        <w:br/>
        <w:t>Tüm kurum, kuruluş, bireyler ve özellikle medya tarafından insanların insan hakları konusunda bilgilendirilmesi ve hak arama bilincinin geliştirilmesine yönelik bir fırsat olarak görülmesi; insan hak ve özgürlüklerinin herkes için tüm yönleriyle korunup hayata geçirildiği bir dünyaya ulaşılması temennisiyle 10 Aralık Dünya İnsan Hakları Gününü kutlarız.</w:t>
      </w:r>
    </w:p>
    <w:sectPr w:rsidR="003740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0306B8"/>
    <w:rsid w:val="000306B8"/>
    <w:rsid w:val="003740C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0306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306B8"/>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6494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2023-04-25T02:53:00Z</dcterms:created>
  <dcterms:modified xsi:type="dcterms:W3CDTF">2023-04-25T02:53:00Z</dcterms:modified>
</cp:coreProperties>
</file>