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5CF" w:rsidRPr="00EB25CF" w:rsidRDefault="00EB25CF" w:rsidP="00EB25CF">
      <w:pPr>
        <w:spacing w:before="109" w:after="109" w:line="240" w:lineRule="auto"/>
        <w:outlineLvl w:val="1"/>
        <w:rPr>
          <w:rFonts w:ascii="Arial" w:eastAsia="Times New Roman" w:hAnsi="Arial" w:cs="Arial"/>
          <w:b/>
          <w:bCs/>
          <w:color w:val="B8451D"/>
          <w:sz w:val="31"/>
          <w:szCs w:val="31"/>
        </w:rPr>
      </w:pPr>
      <w:r w:rsidRPr="00EB25CF">
        <w:rPr>
          <w:rFonts w:ascii="Arial" w:eastAsia="Times New Roman" w:hAnsi="Arial" w:cs="Arial"/>
          <w:b/>
          <w:bCs/>
          <w:color w:val="B8451D"/>
          <w:sz w:val="31"/>
          <w:szCs w:val="31"/>
        </w:rPr>
        <w:t> Havranlı Seyit Onbaşıyı Bilirmisiniz?</w:t>
      </w:r>
    </w:p>
    <w:p w:rsidR="00EB25CF" w:rsidRPr="00EB25CF" w:rsidRDefault="00EB25CF" w:rsidP="00EB25CF">
      <w:pPr>
        <w:spacing w:before="41" w:after="41" w:line="240" w:lineRule="auto"/>
        <w:rPr>
          <w:rFonts w:ascii="Arial" w:eastAsia="Times New Roman" w:hAnsi="Arial" w:cs="Arial"/>
          <w:color w:val="000000"/>
          <w:sz w:val="20"/>
          <w:szCs w:val="20"/>
        </w:rPr>
      </w:pPr>
      <w:r>
        <w:rPr>
          <w:rFonts w:ascii="Arial" w:eastAsia="Times New Roman" w:hAnsi="Arial" w:cs="Arial"/>
          <w:noProof/>
          <w:color w:val="000000"/>
          <w:sz w:val="20"/>
          <w:szCs w:val="20"/>
        </w:rPr>
        <w:drawing>
          <wp:inline distT="0" distB="0" distL="0" distR="0">
            <wp:extent cx="4761865" cy="3536950"/>
            <wp:effectExtent l="19050" t="0" r="635" b="0"/>
            <wp:docPr id="1" name="Resim 1" descr="seyit onbaş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yit onbaşı"/>
                    <pic:cNvPicPr>
                      <a:picLocks noChangeAspect="1" noChangeArrowheads="1"/>
                    </pic:cNvPicPr>
                  </pic:nvPicPr>
                  <pic:blipFill>
                    <a:blip r:embed="rId4"/>
                    <a:srcRect/>
                    <a:stretch>
                      <a:fillRect/>
                    </a:stretch>
                  </pic:blipFill>
                  <pic:spPr bwMode="auto">
                    <a:xfrm>
                      <a:off x="0" y="0"/>
                      <a:ext cx="4761865" cy="3536950"/>
                    </a:xfrm>
                    <a:prstGeom prst="rect">
                      <a:avLst/>
                    </a:prstGeom>
                    <a:noFill/>
                    <a:ln w="9525">
                      <a:noFill/>
                      <a:miter lim="800000"/>
                      <a:headEnd/>
                      <a:tailEnd/>
                    </a:ln>
                  </pic:spPr>
                </pic:pic>
              </a:graphicData>
            </a:graphic>
          </wp:inline>
        </w:drawing>
      </w:r>
      <w:r w:rsidRPr="00EB25CF">
        <w:rPr>
          <w:rFonts w:ascii="Arial" w:eastAsia="Times New Roman" w:hAnsi="Arial" w:cs="Arial"/>
          <w:color w:val="000000"/>
          <w:sz w:val="20"/>
          <w:szCs w:val="20"/>
        </w:rPr>
        <w:t>Havran, Marmara Bölgesi'nin Güney Marmara Bölgesi içinde Balıkesir İline bağlı bir ilçedir.</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Doğusu İvrindi ilçesi, Batısı Edremit ve Burhaniye ilçeleri, Kuzeyi Yenice İlçesi ve Güneyi Burhaniye ve İvrindi ilçeleri ile çevrelenmiştir. Deniz seviyesinden yüksekliği 33 metredir.</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Osmanlı belgelerinde Havran bölgesi; "Viraneli" şeklinde geçer. Daha sonraları onarılarak güzelleştirilen şehre '</w:t>
      </w:r>
      <w:r w:rsidRPr="00EB25CF">
        <w:rPr>
          <w:rFonts w:ascii="Arial" w:eastAsia="Times New Roman" w:hAnsi="Arial" w:cs="Arial"/>
          <w:b/>
          <w:bCs/>
          <w:color w:val="000000"/>
          <w:sz w:val="20"/>
        </w:rPr>
        <w:t>Huriler Diyarı</w:t>
      </w:r>
      <w:r w:rsidRPr="00EB25CF">
        <w:rPr>
          <w:rFonts w:ascii="Arial" w:eastAsia="Times New Roman" w:hAnsi="Arial" w:cs="Arial"/>
          <w:color w:val="000000"/>
          <w:sz w:val="20"/>
          <w:szCs w:val="20"/>
        </w:rPr>
        <w:t>' anlamına gelen </w:t>
      </w:r>
      <w:r w:rsidRPr="00EB25CF">
        <w:rPr>
          <w:rFonts w:ascii="Arial" w:eastAsia="Times New Roman" w:hAnsi="Arial" w:cs="Arial"/>
          <w:b/>
          <w:bCs/>
          <w:color w:val="000000"/>
          <w:sz w:val="20"/>
        </w:rPr>
        <w:t>Havran</w:t>
      </w:r>
      <w:r w:rsidRPr="00EB25CF">
        <w:rPr>
          <w:rFonts w:ascii="Arial" w:eastAsia="Times New Roman" w:hAnsi="Arial" w:cs="Arial"/>
          <w:color w:val="000000"/>
          <w:sz w:val="20"/>
          <w:szCs w:val="20"/>
        </w:rPr>
        <w:t> ismi verilmiştir.</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İlçede zeytinlikler geniş alana yayılır. Ayrıca pamuk, baklagil ve tahıl tarımı da yapılmaktadır. Arıcılık ile Meyvecilik özellikle nar, erik, incir ve narenciye yetiştiriciliği ile sebzecilik oldukça gelişmiştir.</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Bu yazımızda Havran; coğrafi bakımdan ve tarihi bakımdan nedir, ne değildir araştırma yapacak değiliz. Bizi ilgilendiren ve yazmamıza ilham kaynağı olan; içinden yetişmiş kahramanlardan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b/>
          <w:bCs/>
          <w:color w:val="000000"/>
          <w:sz w:val="20"/>
        </w:rPr>
        <w:t>Kimdir bu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Kısaca şöyle sıralayabiliriz kim olduğunu.</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Yağmur gibi kurşunların, bombaların ve şarapnellerin altında "ölürsem şehit, kalırsam gazi" olurum duygusuyla Bedr'in aslanları gibi dövüşen er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276 kiloluk üç adet mermiyi her defasında "Ya Allah Bismillah" diyerek topun namlusuna süren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Şairin "Kimi Hindu, kimi yamyam kimi bilmem ne bela" dediği düşman sürülerinin zırhlılarını parçalayıp durduran; durdurmakla kalmayıp savaşın kaderini de değiştiren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Savaş sonrası kumandanlarından hiçbir para, altın gibi ödülleri kabul etmeyen; fakat bu başarısından dolayı Onbaşı rütbesi verilen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Cumhuriyet kurulduktan çok sonra Mustafa Kemal'in Edremit'i ziyareti sırasında arayıp sorduğu, kendi memleketinde Kaymakam dâhil kimsenin bilmediği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lastRenderedPageBreak/>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Böyle bir kahramanın ayağına gelmekten yüksünmezken Mustafa Kemal; Kaymakam tarafından, önce kılığı beğenilmeyip, traş ettirilip takım elbise giydirildikten sonra huzura çıkarılan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Mustafa Kemal'in "Sen kumandanlarından hiçbir para, altın gibi ödüller kabul etmemişsin, varlıklı da değilsin, sana maaş bağlatalım ne dersin?" sorusuna, "Memleketimize kırk yılın başı bir iş, bir hizmet yaptıysak, hemen ödül, maaş mı olurmuş" diyecek kadar vatanını karşılıksız seven kişidir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İsterseniz 'Huriler diyarı' anlamına gelen Havranın; bu yiğit, gözü tok, kahraman Onbaşısını bir de dizelerde görelim, ne dersiniz?</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b/>
          <w:bCs/>
          <w:color w:val="000000"/>
          <w:sz w:val="20"/>
        </w:rPr>
        <w:t> HAVRANLI SEYİT</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after="0"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Çanakkale sırtlarına</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Yol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Kınalı evlatlarına</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Kol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Tütmez baca, yanmaz ocak</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Dert bir değil kucacak kucak</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Zor anlarda tutunacak</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El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Dayan bire koçum dayan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Yol almaz yerinde sayan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Kutsal mermiyi sırtlayan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Bel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Vatan aşkını bir bilsen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Şehit olmak istersin sen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Kasırga misali esen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Yol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Bil ki olmaz savaş kansız</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Mehmetler dururken cansız</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Geçit vermeyen amansız</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Sel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 </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Candan iste derken Kur'an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Ziyandadır bence duran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İhlâsla Hakka yalvaran</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Dil oldu Havranlı Seyit.</w:t>
      </w:r>
    </w:p>
    <w:p w:rsidR="00EB25CF" w:rsidRPr="00EB25CF" w:rsidRDefault="00EB25CF" w:rsidP="00EB25CF">
      <w:pPr>
        <w:spacing w:before="41" w:after="41" w:line="240" w:lineRule="auto"/>
        <w:rPr>
          <w:rFonts w:ascii="Arial" w:eastAsia="Times New Roman" w:hAnsi="Arial" w:cs="Arial"/>
          <w:color w:val="000000"/>
          <w:sz w:val="20"/>
          <w:szCs w:val="20"/>
        </w:rPr>
      </w:pPr>
      <w:r w:rsidRPr="00EB25CF">
        <w:rPr>
          <w:rFonts w:ascii="Arial" w:eastAsia="Times New Roman" w:hAnsi="Arial" w:cs="Arial"/>
          <w:color w:val="000000"/>
          <w:sz w:val="20"/>
          <w:szCs w:val="20"/>
        </w:rPr>
        <w:t>HALİL MANUŞ</w:t>
      </w:r>
    </w:p>
    <w:p w:rsidR="008306A6" w:rsidRDefault="008306A6"/>
    <w:sectPr w:rsidR="008306A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grammar="clean"/>
  <w:defaultTabStop w:val="708"/>
  <w:hyphenationZone w:val="425"/>
  <w:characterSpacingControl w:val="doNotCompress"/>
  <w:compat>
    <w:useFELayout/>
  </w:compat>
  <w:rsids>
    <w:rsidRoot w:val="00EB25CF"/>
    <w:rsid w:val="008306A6"/>
    <w:rsid w:val="00EB25C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EB25CF"/>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EB25CF"/>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EB25CF"/>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EB25CF"/>
    <w:rPr>
      <w:b/>
      <w:bCs/>
    </w:rPr>
  </w:style>
  <w:style w:type="paragraph" w:styleId="BalonMetni">
    <w:name w:val="Balloon Text"/>
    <w:basedOn w:val="Normal"/>
    <w:link w:val="BalonMetniChar"/>
    <w:uiPriority w:val="99"/>
    <w:semiHidden/>
    <w:unhideWhenUsed/>
    <w:rsid w:val="00EB25C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B25C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33603004">
      <w:bodyDiv w:val="1"/>
      <w:marLeft w:val="0"/>
      <w:marRight w:val="0"/>
      <w:marTop w:val="0"/>
      <w:marBottom w:val="0"/>
      <w:divBdr>
        <w:top w:val="none" w:sz="0" w:space="0" w:color="auto"/>
        <w:left w:val="none" w:sz="0" w:space="0" w:color="auto"/>
        <w:bottom w:val="none" w:sz="0" w:space="0" w:color="auto"/>
        <w:right w:val="none" w:sz="0" w:space="0" w:color="auto"/>
      </w:divBdr>
      <w:divsChild>
        <w:div w:id="201721339">
          <w:marLeft w:val="0"/>
          <w:marRight w:val="0"/>
          <w:marTop w:val="0"/>
          <w:marBottom w:val="0"/>
          <w:divBdr>
            <w:top w:val="none" w:sz="0" w:space="0" w:color="auto"/>
            <w:left w:val="none" w:sz="0" w:space="0" w:color="auto"/>
            <w:bottom w:val="none" w:sz="0" w:space="0" w:color="auto"/>
            <w:right w:val="none" w:sz="0" w:space="0" w:color="auto"/>
          </w:divBdr>
        </w:div>
        <w:div w:id="148833027">
          <w:marLeft w:val="0"/>
          <w:marRight w:val="0"/>
          <w:marTop w:val="0"/>
          <w:marBottom w:val="0"/>
          <w:divBdr>
            <w:top w:val="none" w:sz="0" w:space="0" w:color="auto"/>
            <w:left w:val="none" w:sz="0" w:space="0" w:color="auto"/>
            <w:bottom w:val="none" w:sz="0" w:space="0" w:color="auto"/>
            <w:right w:val="none" w:sz="0" w:space="0" w:color="auto"/>
          </w:divBdr>
        </w:div>
        <w:div w:id="180973726">
          <w:marLeft w:val="0"/>
          <w:marRight w:val="0"/>
          <w:marTop w:val="0"/>
          <w:marBottom w:val="0"/>
          <w:divBdr>
            <w:top w:val="none" w:sz="0" w:space="0" w:color="auto"/>
            <w:left w:val="none" w:sz="0" w:space="0" w:color="auto"/>
            <w:bottom w:val="none" w:sz="0" w:space="0" w:color="auto"/>
            <w:right w:val="none" w:sz="0" w:space="0" w:color="auto"/>
          </w:divBdr>
        </w:div>
        <w:div w:id="422799238">
          <w:marLeft w:val="0"/>
          <w:marRight w:val="0"/>
          <w:marTop w:val="0"/>
          <w:marBottom w:val="0"/>
          <w:divBdr>
            <w:top w:val="none" w:sz="0" w:space="0" w:color="auto"/>
            <w:left w:val="none" w:sz="0" w:space="0" w:color="auto"/>
            <w:bottom w:val="none" w:sz="0" w:space="0" w:color="auto"/>
            <w:right w:val="none" w:sz="0" w:space="0" w:color="auto"/>
          </w:divBdr>
        </w:div>
        <w:div w:id="388310481">
          <w:marLeft w:val="0"/>
          <w:marRight w:val="0"/>
          <w:marTop w:val="0"/>
          <w:marBottom w:val="0"/>
          <w:divBdr>
            <w:top w:val="none" w:sz="0" w:space="0" w:color="auto"/>
            <w:left w:val="none" w:sz="0" w:space="0" w:color="auto"/>
            <w:bottom w:val="none" w:sz="0" w:space="0" w:color="auto"/>
            <w:right w:val="none" w:sz="0" w:space="0" w:color="auto"/>
          </w:divBdr>
        </w:div>
        <w:div w:id="2141343253">
          <w:marLeft w:val="0"/>
          <w:marRight w:val="0"/>
          <w:marTop w:val="0"/>
          <w:marBottom w:val="0"/>
          <w:divBdr>
            <w:top w:val="none" w:sz="0" w:space="0" w:color="auto"/>
            <w:left w:val="none" w:sz="0" w:space="0" w:color="auto"/>
            <w:bottom w:val="none" w:sz="0" w:space="0" w:color="auto"/>
            <w:right w:val="none" w:sz="0" w:space="0" w:color="auto"/>
          </w:divBdr>
          <w:divsChild>
            <w:div w:id="1137333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444</Words>
  <Characters>2536</Characters>
  <Application>Microsoft Office Word</Application>
  <DocSecurity>0</DocSecurity>
  <Lines>21</Lines>
  <Paragraphs>5</Paragraphs>
  <ScaleCrop>false</ScaleCrop>
  <Company/>
  <LinksUpToDate>false</LinksUpToDate>
  <CharactersWithSpaces>2975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-Seyfo</dc:creator>
  <cp:keywords/>
  <dc:description/>
  <cp:lastModifiedBy>-Seyfo</cp:lastModifiedBy>
  <cp:revision>2</cp:revision>
  <dcterms:created xsi:type="dcterms:W3CDTF">2023-04-21T02:13:00Z</dcterms:created>
  <dcterms:modified xsi:type="dcterms:W3CDTF">2023-04-21T02:13:00Z</dcterms:modified>
</cp:coreProperties>
</file>