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88" w:rsidRPr="00D57588" w:rsidRDefault="00D57588" w:rsidP="00D57588">
      <w:pPr>
        <w:spacing w:before="109" w:after="109" w:line="240" w:lineRule="auto"/>
        <w:outlineLvl w:val="1"/>
        <w:rPr>
          <w:rFonts w:ascii="Arial" w:eastAsia="Times New Roman" w:hAnsi="Arial" w:cs="Arial"/>
          <w:b/>
          <w:bCs/>
          <w:color w:val="B8451D"/>
          <w:sz w:val="31"/>
          <w:szCs w:val="31"/>
        </w:rPr>
      </w:pPr>
      <w:r w:rsidRPr="00D57588">
        <w:rPr>
          <w:rFonts w:ascii="Arial" w:eastAsia="Times New Roman" w:hAnsi="Arial" w:cs="Arial"/>
          <w:b/>
          <w:bCs/>
          <w:color w:val="B8451D"/>
          <w:sz w:val="31"/>
          <w:szCs w:val="31"/>
        </w:rPr>
        <w:t> Kanserin Ön Belirtileri</w:t>
      </w:r>
    </w:p>
    <w:p w:rsidR="005E3F33" w:rsidRDefault="00D57588" w:rsidP="00D57588">
      <w:r w:rsidRPr="00D57588">
        <w:rPr>
          <w:rFonts w:ascii="Arial" w:eastAsia="Times New Roman" w:hAnsi="Arial" w:cs="Arial"/>
          <w:color w:val="000000"/>
          <w:sz w:val="24"/>
          <w:szCs w:val="24"/>
        </w:rPr>
        <w:t>Vücudun herhangi bir yerinde nedeni bilinmeyen şişkinlikler, sert</w:t>
      </w:r>
      <w:r w:rsidRPr="00D57588">
        <w:rPr>
          <w:rFonts w:ascii="Arial" w:eastAsia="Times New Roman" w:hAnsi="Arial" w:cs="Arial"/>
          <w:color w:val="000000"/>
          <w:sz w:val="24"/>
          <w:szCs w:val="24"/>
        </w:rPr>
        <w:softHyphen/>
        <w:t>likler,</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iyileşmeyen yaralar,</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Vücudun çeşitli yerlerindeki benlerde ve siğillerde, renk ve büyük</w:t>
      </w:r>
      <w:r w:rsidRPr="00D57588">
        <w:rPr>
          <w:rFonts w:ascii="Arial" w:eastAsia="Times New Roman" w:hAnsi="Arial" w:cs="Arial"/>
          <w:color w:val="000000"/>
          <w:sz w:val="24"/>
          <w:szCs w:val="24"/>
        </w:rPr>
        <w:softHyphen/>
        <w:t>lük değişmeleri,</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Durdurulamayan kanamalar,</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Ses kısıklığı</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Geçmeyen öksürük</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Nedeni anlaşılamayan ateş ye zayıflama,</w:t>
      </w:r>
      <w:r w:rsidRPr="00D57588">
        <w:rPr>
          <w:rFonts w:ascii="Arial" w:eastAsia="Times New Roman" w:hAnsi="Arial" w:cs="Arial"/>
          <w:color w:val="000000"/>
          <w:sz w:val="24"/>
          <w:szCs w:val="24"/>
        </w:rPr>
        <w:br/>
      </w:r>
      <w:r w:rsidRPr="00D57588">
        <w:rPr>
          <w:rFonts w:ascii="Arial" w:eastAsia="Times New Roman" w:hAnsi="Arial" w:cs="Arial"/>
          <w:color w:val="000000"/>
          <w:sz w:val="24"/>
          <w:szCs w:val="24"/>
        </w:rPr>
        <w:br/>
        <w:t>Büyük aptes alışkanlıklarındaki değişiklikler.</w:t>
      </w:r>
      <w:r w:rsidRPr="00D57588">
        <w:rPr>
          <w:rFonts w:ascii="Arial" w:eastAsia="Times New Roman" w:hAnsi="Arial" w:cs="Arial"/>
          <w:color w:val="000000"/>
          <w:sz w:val="24"/>
          <w:szCs w:val="24"/>
        </w:rPr>
        <w:br/>
        <w:t>Bir hastalıktan korunmak için o hastalığın nedenlerinin bilinmesi önemlidir. Bugün kanserin nedeni tam olarak bilinmemektedir. Kansere karşı alınacak önlemlerde, yapılacak savaşta temel ilke; kanser etkenlerinden kaçınmak ve hastalığın erken tanımıdır.</w:t>
      </w:r>
      <w:r w:rsidRPr="00D57588">
        <w:rPr>
          <w:rFonts w:ascii="Arial" w:eastAsia="Times New Roman" w:hAnsi="Arial" w:cs="Arial"/>
          <w:color w:val="000000"/>
          <w:sz w:val="24"/>
          <w:szCs w:val="24"/>
        </w:rPr>
        <w:br/>
        <w:t xml:space="preserve">Kanser konusunda sık </w:t>
      </w:r>
      <w:proofErr w:type="spellStart"/>
      <w:r w:rsidRPr="00D57588">
        <w:rPr>
          <w:rFonts w:ascii="Arial" w:eastAsia="Times New Roman" w:hAnsi="Arial" w:cs="Arial"/>
          <w:color w:val="000000"/>
          <w:sz w:val="24"/>
          <w:szCs w:val="24"/>
        </w:rPr>
        <w:t>sık</w:t>
      </w:r>
      <w:proofErr w:type="spellEnd"/>
      <w:r w:rsidRPr="00D57588">
        <w:rPr>
          <w:rFonts w:ascii="Arial" w:eastAsia="Times New Roman" w:hAnsi="Arial" w:cs="Arial"/>
          <w:color w:val="000000"/>
          <w:sz w:val="24"/>
          <w:szCs w:val="24"/>
        </w:rPr>
        <w:t xml:space="preserve"> uluslararası konferanslar, seminerler, kong</w:t>
      </w:r>
      <w:r w:rsidRPr="00D57588">
        <w:rPr>
          <w:rFonts w:ascii="Arial" w:eastAsia="Times New Roman" w:hAnsi="Arial" w:cs="Arial"/>
          <w:color w:val="000000"/>
          <w:sz w:val="24"/>
          <w:szCs w:val="24"/>
        </w:rPr>
        <w:softHyphen/>
        <w:t>reler düzenlenir. Bu toplantılarda kanserin nedenleri, kanserden korunma yöntemleri, hastalığın erken tanımı ve iyileştirme yolları tartışılır. Yeni bulgular, yeni ilaçlar tanıtılır. Ülkemizde de son yıllarda bu tür çalışmalara ağırlık verilmiştir. Doktorlarımızın kanser konusundaki araştırmaları, ulusla</w:t>
      </w:r>
      <w:r w:rsidRPr="00D57588">
        <w:rPr>
          <w:rFonts w:ascii="Arial" w:eastAsia="Times New Roman" w:hAnsi="Arial" w:cs="Arial"/>
          <w:color w:val="000000"/>
          <w:sz w:val="24"/>
          <w:szCs w:val="24"/>
        </w:rPr>
        <w:softHyphen/>
        <w:t>rarası toplantılarda ilgiyle izlenmektedir.</w:t>
      </w:r>
      <w:r w:rsidRPr="00D57588">
        <w:rPr>
          <w:rFonts w:ascii="Arial" w:eastAsia="Times New Roman" w:hAnsi="Arial" w:cs="Arial"/>
          <w:color w:val="000000"/>
          <w:sz w:val="24"/>
          <w:szCs w:val="24"/>
        </w:rPr>
        <w:br/>
        <w:t>Tıp biliminin gelişmesi, insanların eskiye göre daha bilinçli yardım istemeleri, pek çok insanı kanserden kurtarıyor. Gün geçtikçe kanserden kurtulanların oranı daha da artacaktır.</w:t>
      </w:r>
      <w:r w:rsidRPr="00D57588">
        <w:rPr>
          <w:rFonts w:ascii="Arial" w:eastAsia="Times New Roman" w:hAnsi="Arial" w:cs="Arial"/>
          <w:color w:val="000000"/>
          <w:sz w:val="24"/>
          <w:szCs w:val="24"/>
        </w:rPr>
        <w:br/>
        <w:t>Kanser hemen her organda görülmektedir. Ancak bazı organlarda daha çok dikkati çekmektedir.</w:t>
      </w:r>
      <w:r w:rsidRPr="00D57588">
        <w:rPr>
          <w:rFonts w:ascii="Arial" w:eastAsia="Times New Roman" w:hAnsi="Arial" w:cs="Arial"/>
          <w:color w:val="000000"/>
          <w:sz w:val="24"/>
          <w:szCs w:val="24"/>
        </w:rPr>
        <w:br/>
      </w:r>
      <w:r w:rsidRPr="00D57588">
        <w:rPr>
          <w:rFonts w:ascii="Arial" w:eastAsia="Times New Roman" w:hAnsi="Arial" w:cs="Arial"/>
          <w:b/>
          <w:bCs/>
          <w:color w:val="000000"/>
          <w:sz w:val="24"/>
          <w:szCs w:val="24"/>
        </w:rPr>
        <w:t xml:space="preserve">* Akciğer </w:t>
      </w:r>
      <w:proofErr w:type="gramStart"/>
      <w:r w:rsidRPr="00D57588">
        <w:rPr>
          <w:rFonts w:ascii="Arial" w:eastAsia="Times New Roman" w:hAnsi="Arial" w:cs="Arial"/>
          <w:b/>
          <w:bCs/>
          <w:color w:val="000000"/>
          <w:sz w:val="24"/>
          <w:szCs w:val="24"/>
        </w:rPr>
        <w:t>Kanseri </w:t>
      </w:r>
      <w:r w:rsidRPr="00D57588">
        <w:rPr>
          <w:rFonts w:ascii="Arial" w:eastAsia="Times New Roman" w:hAnsi="Arial" w:cs="Arial"/>
          <w:color w:val="000000"/>
          <w:sz w:val="24"/>
          <w:szCs w:val="24"/>
        </w:rPr>
        <w:t>: Ölüm</w:t>
      </w:r>
      <w:proofErr w:type="gramEnd"/>
      <w:r w:rsidRPr="00D57588">
        <w:rPr>
          <w:rFonts w:ascii="Arial" w:eastAsia="Times New Roman" w:hAnsi="Arial" w:cs="Arial"/>
          <w:color w:val="000000"/>
          <w:sz w:val="24"/>
          <w:szCs w:val="24"/>
        </w:rPr>
        <w:t xml:space="preserve"> oranı en fazla olan kanserdir. Sigara içen</w:t>
      </w:r>
      <w:r w:rsidRPr="00D57588">
        <w:rPr>
          <w:rFonts w:ascii="Arial" w:eastAsia="Times New Roman" w:hAnsi="Arial" w:cs="Arial"/>
          <w:color w:val="000000"/>
          <w:sz w:val="24"/>
          <w:szCs w:val="24"/>
        </w:rPr>
        <w:softHyphen/>
        <w:t>lerde daha sık görülür.</w:t>
      </w:r>
      <w:r w:rsidRPr="00D57588">
        <w:rPr>
          <w:rFonts w:ascii="Arial" w:eastAsia="Times New Roman" w:hAnsi="Arial" w:cs="Arial"/>
          <w:color w:val="000000"/>
          <w:sz w:val="24"/>
          <w:szCs w:val="24"/>
        </w:rPr>
        <w:br/>
      </w:r>
      <w:r w:rsidRPr="00D57588">
        <w:rPr>
          <w:rFonts w:ascii="Arial" w:eastAsia="Times New Roman" w:hAnsi="Arial" w:cs="Arial"/>
          <w:b/>
          <w:bCs/>
          <w:color w:val="000000"/>
          <w:sz w:val="24"/>
          <w:szCs w:val="24"/>
        </w:rPr>
        <w:t xml:space="preserve">* Sindirim Sistemi </w:t>
      </w:r>
      <w:proofErr w:type="gramStart"/>
      <w:r w:rsidRPr="00D57588">
        <w:rPr>
          <w:rFonts w:ascii="Arial" w:eastAsia="Times New Roman" w:hAnsi="Arial" w:cs="Arial"/>
          <w:b/>
          <w:bCs/>
          <w:color w:val="000000"/>
          <w:sz w:val="24"/>
          <w:szCs w:val="24"/>
        </w:rPr>
        <w:t>Kanseri</w:t>
      </w:r>
      <w:r w:rsidRPr="00D57588">
        <w:rPr>
          <w:rFonts w:ascii="Arial" w:eastAsia="Times New Roman" w:hAnsi="Arial" w:cs="Arial"/>
          <w:color w:val="000000"/>
          <w:sz w:val="24"/>
          <w:szCs w:val="24"/>
        </w:rPr>
        <w:t> : Mide</w:t>
      </w:r>
      <w:proofErr w:type="gramEnd"/>
      <w:r w:rsidRPr="00D57588">
        <w:rPr>
          <w:rFonts w:ascii="Arial" w:eastAsia="Times New Roman" w:hAnsi="Arial" w:cs="Arial"/>
          <w:color w:val="000000"/>
          <w:sz w:val="24"/>
          <w:szCs w:val="24"/>
        </w:rPr>
        <w:t xml:space="preserve"> ve Kalın bağırsak kanseri önemli organ kanserleridir.</w:t>
      </w:r>
      <w:r w:rsidRPr="00D57588">
        <w:rPr>
          <w:rFonts w:ascii="Arial" w:eastAsia="Times New Roman" w:hAnsi="Arial" w:cs="Arial"/>
          <w:color w:val="000000"/>
          <w:sz w:val="24"/>
          <w:szCs w:val="24"/>
        </w:rPr>
        <w:br/>
      </w:r>
      <w:r w:rsidRPr="00D57588">
        <w:rPr>
          <w:rFonts w:ascii="Arial" w:eastAsia="Times New Roman" w:hAnsi="Arial" w:cs="Arial"/>
          <w:b/>
          <w:bCs/>
          <w:color w:val="000000"/>
          <w:sz w:val="24"/>
          <w:szCs w:val="24"/>
        </w:rPr>
        <w:t xml:space="preserve">* Meme </w:t>
      </w:r>
      <w:proofErr w:type="gramStart"/>
      <w:r w:rsidRPr="00D57588">
        <w:rPr>
          <w:rFonts w:ascii="Arial" w:eastAsia="Times New Roman" w:hAnsi="Arial" w:cs="Arial"/>
          <w:b/>
          <w:bCs/>
          <w:color w:val="000000"/>
          <w:sz w:val="24"/>
          <w:szCs w:val="24"/>
        </w:rPr>
        <w:t>Kanseri </w:t>
      </w:r>
      <w:r w:rsidRPr="00D57588">
        <w:rPr>
          <w:rFonts w:ascii="Arial" w:eastAsia="Times New Roman" w:hAnsi="Arial" w:cs="Arial"/>
          <w:color w:val="000000"/>
          <w:sz w:val="24"/>
          <w:szCs w:val="24"/>
        </w:rPr>
        <w:t>: Elle</w:t>
      </w:r>
      <w:proofErr w:type="gramEnd"/>
      <w:r w:rsidRPr="00D57588">
        <w:rPr>
          <w:rFonts w:ascii="Arial" w:eastAsia="Times New Roman" w:hAnsi="Arial" w:cs="Arial"/>
          <w:color w:val="000000"/>
          <w:sz w:val="24"/>
          <w:szCs w:val="24"/>
        </w:rPr>
        <w:t xml:space="preserve"> tanımı yapılabildiğinden tedavi ve iyileşme oranı en çok olan kanser türüdür.</w:t>
      </w:r>
      <w:r w:rsidRPr="00D57588">
        <w:rPr>
          <w:rFonts w:ascii="Arial" w:eastAsia="Times New Roman" w:hAnsi="Arial" w:cs="Arial"/>
          <w:color w:val="000000"/>
          <w:sz w:val="24"/>
          <w:szCs w:val="24"/>
        </w:rPr>
        <w:br/>
        <w:t>Kanser Savaş Haftası boyunca sergiler açılır. Hastalığın halka tanıtılmasına çalışılır. Gazetelerde, dergilerde, radyo ve televizyonda hastalıktan korunma yolları anlatılır. Yapılan araştırmalar yeni buluşlar, yeni ilaçlar açıklanır. Halk bu konuda aydınlatılır.</w:t>
      </w:r>
      <w:r w:rsidRPr="00D57588">
        <w:rPr>
          <w:rFonts w:ascii="Arial" w:eastAsia="Times New Roman" w:hAnsi="Arial" w:cs="Arial"/>
          <w:color w:val="000000"/>
          <w:sz w:val="24"/>
          <w:szCs w:val="24"/>
        </w:rPr>
        <w:br/>
        <w:t>Bu hafta öğrendiklerimizi yaşamımız süresince unutmayalım. Bu konuda çevremizdeki insanları uyaralım. Kanserle ilgili en küçük kuşkuya düşüldüğünde hemen doktora başvurmak gerektiğini anlatalım. Unutmayalım; kanserin erken belirlenmesi, iyileşmesini çok kolaylaştırır.</w:t>
      </w:r>
    </w:p>
    <w:sectPr w:rsidR="005E3F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57588"/>
    <w:rsid w:val="005E3F33"/>
    <w:rsid w:val="00D575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575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5758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115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2023-04-23T07:58:00Z</dcterms:created>
  <dcterms:modified xsi:type="dcterms:W3CDTF">2023-04-23T07:58:00Z</dcterms:modified>
</cp:coreProperties>
</file>