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17" w:rsidRPr="00944B17" w:rsidRDefault="00944B17" w:rsidP="00944B17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44B17">
        <w:rPr>
          <w:rFonts w:ascii="Arial" w:eastAsia="Times New Roman" w:hAnsi="Arial" w:cs="Arial"/>
          <w:b/>
          <w:bCs/>
          <w:color w:val="B8451D"/>
          <w:sz w:val="31"/>
          <w:szCs w:val="31"/>
        </w:rPr>
        <w:t> Kızılay konulu güzel sözler</w:t>
      </w:r>
    </w:p>
    <w:p w:rsidR="00AF622A" w:rsidRDefault="00944B17" w:rsidP="00944B17">
      <w:r w:rsidRPr="00944B17">
        <w:rPr>
          <w:rFonts w:ascii="Arial" w:eastAsia="Times New Roman" w:hAnsi="Arial" w:cs="Arial"/>
          <w:color w:val="000000"/>
          <w:sz w:val="36"/>
          <w:szCs w:val="36"/>
        </w:rPr>
        <w:t>* Acılar paylaşıldıkça azalır.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Küçük yardımlar büyük işler görür.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Kızılay kara gün dostudur.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Ateşi söndüren su, acıyı dindiren Kızılay'dır.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Kızılay'ı unutma, sana da acılı günlerinde yardımcı olur.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Kızılay'a bağışlayacağınız bir damla kan, bir candır.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Kızılay üyelerin yardımı ile yaşar.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Acılı günlerin en yakın dostu Kızılay'dır.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Kızılay'ı sevmek, insanlığı sevmektir.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Kızılay şefkatin en güzel örneğidir.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Bir damla kan, bir can demektir.</w:t>
      </w:r>
      <w:r w:rsidRPr="00944B17">
        <w:rPr>
          <w:rFonts w:ascii="Arial" w:eastAsia="Times New Roman" w:hAnsi="Arial" w:cs="Arial"/>
          <w:color w:val="000000"/>
          <w:sz w:val="36"/>
          <w:szCs w:val="36"/>
        </w:rPr>
        <w:br/>
        <w:t>* Her düşkünün bir dayanağı olmalı, bütün düşkünlerin dayanağı Kızılay'dır.</w:t>
      </w:r>
    </w:p>
    <w:sectPr w:rsidR="00AF6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44B17"/>
    <w:rsid w:val="00944B17"/>
    <w:rsid w:val="00A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44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44B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2023-04-24T14:29:00Z</dcterms:created>
  <dcterms:modified xsi:type="dcterms:W3CDTF">2023-04-24T14:29:00Z</dcterms:modified>
</cp:coreProperties>
</file>