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5E0" w:rsidRPr="00BA75E0" w:rsidRDefault="00BA75E0" w:rsidP="00BA75E0">
      <w:pPr>
        <w:spacing w:before="109" w:after="109" w:line="240" w:lineRule="auto"/>
        <w:outlineLvl w:val="1"/>
        <w:rPr>
          <w:rFonts w:ascii="Arial" w:eastAsia="Times New Roman" w:hAnsi="Arial" w:cs="Arial"/>
          <w:b/>
          <w:bCs/>
          <w:color w:val="B8451D"/>
          <w:sz w:val="31"/>
          <w:szCs w:val="31"/>
        </w:rPr>
      </w:pPr>
      <w:r w:rsidRPr="00BA75E0">
        <w:rPr>
          <w:rFonts w:ascii="Arial" w:eastAsia="Times New Roman" w:hAnsi="Arial" w:cs="Arial"/>
          <w:b/>
          <w:bCs/>
          <w:color w:val="B8451D"/>
          <w:sz w:val="31"/>
          <w:szCs w:val="31"/>
        </w:rPr>
        <w:t> Lösemili Çocuklar Haftası (2-8 Kasım) Genel Bilgi</w:t>
      </w:r>
    </w:p>
    <w:p w:rsidR="00BA75E0" w:rsidRPr="00BA75E0" w:rsidRDefault="00BA75E0" w:rsidP="00BA75E0">
      <w:pPr>
        <w:spacing w:before="41" w:after="41" w:line="240" w:lineRule="auto"/>
        <w:rPr>
          <w:rFonts w:ascii="Arial" w:eastAsia="Times New Roman" w:hAnsi="Arial" w:cs="Arial"/>
          <w:color w:val="000000"/>
          <w:sz w:val="20"/>
          <w:szCs w:val="20"/>
        </w:rPr>
      </w:pPr>
      <w:r w:rsidRPr="00BA75E0">
        <w:rPr>
          <w:rFonts w:ascii="Arial" w:eastAsia="Times New Roman" w:hAnsi="Arial" w:cs="Arial"/>
          <w:b/>
          <w:bCs/>
          <w:color w:val="FF0000"/>
          <w:sz w:val="20"/>
        </w:rPr>
        <w:t>Lösemili Çocuklar Haftası (2-8 Kasım)</w:t>
      </w:r>
    </w:p>
    <w:p w:rsidR="00BA75E0" w:rsidRPr="00BA75E0" w:rsidRDefault="00BA75E0" w:rsidP="00BA75E0">
      <w:pPr>
        <w:spacing w:before="41" w:after="41" w:line="240" w:lineRule="auto"/>
        <w:rPr>
          <w:rFonts w:ascii="Arial" w:eastAsia="Times New Roman" w:hAnsi="Arial" w:cs="Arial"/>
          <w:color w:val="000000"/>
          <w:sz w:val="20"/>
          <w:szCs w:val="20"/>
        </w:rPr>
      </w:pPr>
      <w:r w:rsidRPr="00BA75E0">
        <w:rPr>
          <w:rFonts w:ascii="Arial" w:eastAsia="Times New Roman" w:hAnsi="Arial" w:cs="Arial"/>
          <w:color w:val="000000"/>
          <w:sz w:val="20"/>
          <w:szCs w:val="20"/>
        </w:rPr>
        <w:t xml:space="preserve">Halk arasında kan kanseri olarak da bilinen lösemi; kandaki alyuvarların aşırı derecede çoğalmasıyla meydana gelen bir hastalıktır. Kanın vücutta esas yapım yeri olan kemik iliğimizdeki ana hücrelerde oluşan şifre değişikliği ile </w:t>
      </w:r>
      <w:proofErr w:type="spellStart"/>
      <w:r w:rsidRPr="00BA75E0">
        <w:rPr>
          <w:rFonts w:ascii="Arial" w:eastAsia="Times New Roman" w:hAnsi="Arial" w:cs="Arial"/>
          <w:color w:val="000000"/>
          <w:sz w:val="20"/>
          <w:szCs w:val="20"/>
        </w:rPr>
        <w:t>blast</w:t>
      </w:r>
      <w:proofErr w:type="spellEnd"/>
      <w:r w:rsidRPr="00BA75E0">
        <w:rPr>
          <w:rFonts w:ascii="Arial" w:eastAsia="Times New Roman" w:hAnsi="Arial" w:cs="Arial"/>
          <w:color w:val="000000"/>
          <w:sz w:val="20"/>
          <w:szCs w:val="20"/>
        </w:rPr>
        <w:t xml:space="preserve"> adı verilen olgun olmayan kan hücrelerinde artış meydana gelmesi sonucunda bu hücreler vücutta hızla yayılarak kemik iliğini, lenf bezlerini, karaciğeri, beyin, dalak ve merkezi sinir sistemini tutmaktadır. Çocukluk çağında görülen kanser türlerinden en yaygın olanı lösemidir ve kanser vakalarının %35'ini lösemi oluşturur. Türkiye'de her yıl 16 yaşın altında 1200 - 1500 lösemi vakasına rastlanır. Löseminin nedenleri günümüzde henüz tam olarak aydınlatılamamıştır. Teknolojik gelişmeler ışığında yapılan çalışmalar sonucunda </w:t>
      </w:r>
      <w:r w:rsidRPr="00BA75E0">
        <w:rPr>
          <w:rFonts w:ascii="Arial" w:eastAsia="Times New Roman" w:hAnsi="Arial" w:cs="Arial"/>
          <w:b/>
          <w:bCs/>
          <w:color w:val="000000"/>
          <w:sz w:val="20"/>
        </w:rPr>
        <w:t>löseminin nedenleri</w:t>
      </w:r>
      <w:r w:rsidRPr="00BA75E0">
        <w:rPr>
          <w:rFonts w:ascii="Arial" w:eastAsia="Times New Roman" w:hAnsi="Arial" w:cs="Arial"/>
          <w:color w:val="000000"/>
          <w:sz w:val="20"/>
          <w:szCs w:val="20"/>
        </w:rPr>
        <w:t> arasında şunlar sayılabilir: </w:t>
      </w:r>
      <w:r w:rsidRPr="00BA75E0">
        <w:rPr>
          <w:rFonts w:ascii="Arial" w:eastAsia="Times New Roman" w:hAnsi="Arial" w:cs="Arial"/>
          <w:i/>
          <w:iCs/>
          <w:color w:val="000000"/>
          <w:sz w:val="20"/>
        </w:rPr>
        <w:t>Radyasyon, genetik yatkınlıklar, böcek ilaçları gibi kimyasal maddeler, bazı hastalıklar...</w:t>
      </w:r>
    </w:p>
    <w:p w:rsidR="00BA75E0" w:rsidRPr="00BA75E0" w:rsidRDefault="00BA75E0" w:rsidP="00BA75E0">
      <w:pPr>
        <w:spacing w:before="41" w:after="41" w:line="240" w:lineRule="auto"/>
        <w:rPr>
          <w:rFonts w:ascii="Arial" w:eastAsia="Times New Roman" w:hAnsi="Arial" w:cs="Arial"/>
          <w:color w:val="000000"/>
          <w:sz w:val="20"/>
          <w:szCs w:val="20"/>
        </w:rPr>
      </w:pPr>
      <w:r w:rsidRPr="00BA75E0">
        <w:rPr>
          <w:rFonts w:ascii="Arial" w:eastAsia="Times New Roman" w:hAnsi="Arial" w:cs="Arial"/>
          <w:color w:val="000000"/>
          <w:sz w:val="20"/>
          <w:szCs w:val="20"/>
        </w:rPr>
        <w:t>Lösemi her yaşta görülebilen bir hastalıktır. Genellikle çocukluk döneminde daha sık rastlanılır bu amansız hastalığa. Çocukluk döneminde yaşanan </w:t>
      </w:r>
      <w:r w:rsidRPr="00BA75E0">
        <w:rPr>
          <w:rFonts w:ascii="Arial" w:eastAsia="Times New Roman" w:hAnsi="Arial" w:cs="Arial"/>
          <w:b/>
          <w:bCs/>
          <w:color w:val="000000"/>
          <w:sz w:val="20"/>
        </w:rPr>
        <w:t>löseminin belirtileri </w:t>
      </w:r>
      <w:r w:rsidRPr="00BA75E0">
        <w:rPr>
          <w:rFonts w:ascii="Arial" w:eastAsia="Times New Roman" w:hAnsi="Arial" w:cs="Arial"/>
          <w:color w:val="000000"/>
          <w:sz w:val="20"/>
          <w:szCs w:val="20"/>
        </w:rPr>
        <w:t>şunlardır:</w:t>
      </w:r>
    </w:p>
    <w:p w:rsidR="00BA75E0" w:rsidRPr="00BA75E0" w:rsidRDefault="00BA75E0" w:rsidP="00BA75E0">
      <w:pPr>
        <w:spacing w:before="41" w:after="41" w:line="240" w:lineRule="auto"/>
        <w:rPr>
          <w:rFonts w:ascii="Arial" w:eastAsia="Times New Roman" w:hAnsi="Arial" w:cs="Arial"/>
          <w:color w:val="000000"/>
          <w:sz w:val="20"/>
          <w:szCs w:val="20"/>
        </w:rPr>
      </w:pPr>
      <w:r w:rsidRPr="00BA75E0">
        <w:rPr>
          <w:rFonts w:ascii="Arial" w:eastAsia="Times New Roman" w:hAnsi="Arial" w:cs="Arial"/>
          <w:color w:val="000000"/>
          <w:sz w:val="20"/>
          <w:szCs w:val="20"/>
        </w:rPr>
        <w:t>Ateş</w:t>
      </w:r>
    </w:p>
    <w:p w:rsidR="00BA75E0" w:rsidRPr="00BA75E0" w:rsidRDefault="00BA75E0" w:rsidP="00BA75E0">
      <w:pPr>
        <w:spacing w:before="41" w:after="41" w:line="240" w:lineRule="auto"/>
        <w:rPr>
          <w:rFonts w:ascii="Arial" w:eastAsia="Times New Roman" w:hAnsi="Arial" w:cs="Arial"/>
          <w:color w:val="000000"/>
          <w:sz w:val="20"/>
          <w:szCs w:val="20"/>
        </w:rPr>
      </w:pPr>
      <w:r w:rsidRPr="00BA75E0">
        <w:rPr>
          <w:rFonts w:ascii="Arial" w:eastAsia="Times New Roman" w:hAnsi="Arial" w:cs="Arial"/>
          <w:color w:val="000000"/>
          <w:sz w:val="20"/>
          <w:szCs w:val="20"/>
        </w:rPr>
        <w:t>Burun ve diş eti kanamaları</w:t>
      </w:r>
    </w:p>
    <w:p w:rsidR="00BA75E0" w:rsidRPr="00BA75E0" w:rsidRDefault="00BA75E0" w:rsidP="00BA75E0">
      <w:pPr>
        <w:spacing w:before="41" w:after="41" w:line="240" w:lineRule="auto"/>
        <w:rPr>
          <w:rFonts w:ascii="Arial" w:eastAsia="Times New Roman" w:hAnsi="Arial" w:cs="Arial"/>
          <w:color w:val="000000"/>
          <w:sz w:val="20"/>
          <w:szCs w:val="20"/>
        </w:rPr>
      </w:pPr>
      <w:r w:rsidRPr="00BA75E0">
        <w:rPr>
          <w:rFonts w:ascii="Arial" w:eastAsia="Times New Roman" w:hAnsi="Arial" w:cs="Arial"/>
          <w:color w:val="000000"/>
          <w:sz w:val="20"/>
          <w:szCs w:val="20"/>
        </w:rPr>
        <w:t>Bacaklarda kemik ağrıları</w:t>
      </w:r>
    </w:p>
    <w:p w:rsidR="00BA75E0" w:rsidRPr="00BA75E0" w:rsidRDefault="00BA75E0" w:rsidP="00BA75E0">
      <w:pPr>
        <w:spacing w:before="41" w:after="41" w:line="240" w:lineRule="auto"/>
        <w:rPr>
          <w:rFonts w:ascii="Arial" w:eastAsia="Times New Roman" w:hAnsi="Arial" w:cs="Arial"/>
          <w:color w:val="000000"/>
          <w:sz w:val="20"/>
          <w:szCs w:val="20"/>
        </w:rPr>
      </w:pPr>
      <w:r w:rsidRPr="00BA75E0">
        <w:rPr>
          <w:rFonts w:ascii="Arial" w:eastAsia="Times New Roman" w:hAnsi="Arial" w:cs="Arial"/>
          <w:color w:val="000000"/>
          <w:sz w:val="20"/>
          <w:szCs w:val="20"/>
        </w:rPr>
        <w:t>Kansızlık</w:t>
      </w:r>
    </w:p>
    <w:p w:rsidR="00BA75E0" w:rsidRPr="00BA75E0" w:rsidRDefault="00BA75E0" w:rsidP="00BA75E0">
      <w:pPr>
        <w:spacing w:before="41" w:after="41" w:line="240" w:lineRule="auto"/>
        <w:rPr>
          <w:rFonts w:ascii="Arial" w:eastAsia="Times New Roman" w:hAnsi="Arial" w:cs="Arial"/>
          <w:color w:val="000000"/>
          <w:sz w:val="20"/>
          <w:szCs w:val="20"/>
        </w:rPr>
      </w:pPr>
      <w:r w:rsidRPr="00BA75E0">
        <w:rPr>
          <w:rFonts w:ascii="Arial" w:eastAsia="Times New Roman" w:hAnsi="Arial" w:cs="Arial"/>
          <w:color w:val="000000"/>
          <w:sz w:val="20"/>
          <w:szCs w:val="20"/>
        </w:rPr>
        <w:t>İştahsızlık</w:t>
      </w:r>
    </w:p>
    <w:p w:rsidR="00BA75E0" w:rsidRPr="00BA75E0" w:rsidRDefault="00BA75E0" w:rsidP="00BA75E0">
      <w:pPr>
        <w:spacing w:before="41" w:after="41" w:line="240" w:lineRule="auto"/>
        <w:rPr>
          <w:rFonts w:ascii="Arial" w:eastAsia="Times New Roman" w:hAnsi="Arial" w:cs="Arial"/>
          <w:color w:val="000000"/>
          <w:sz w:val="20"/>
          <w:szCs w:val="20"/>
        </w:rPr>
      </w:pPr>
      <w:r w:rsidRPr="00BA75E0">
        <w:rPr>
          <w:rFonts w:ascii="Arial" w:eastAsia="Times New Roman" w:hAnsi="Arial" w:cs="Arial"/>
          <w:color w:val="000000"/>
          <w:sz w:val="20"/>
          <w:szCs w:val="20"/>
        </w:rPr>
        <w:t>Kilo kaybı</w:t>
      </w:r>
    </w:p>
    <w:p w:rsidR="00BA75E0" w:rsidRPr="00BA75E0" w:rsidRDefault="00BA75E0" w:rsidP="00BA75E0">
      <w:pPr>
        <w:spacing w:before="41" w:after="41" w:line="240" w:lineRule="auto"/>
        <w:rPr>
          <w:rFonts w:ascii="Arial" w:eastAsia="Times New Roman" w:hAnsi="Arial" w:cs="Arial"/>
          <w:color w:val="000000"/>
          <w:sz w:val="20"/>
          <w:szCs w:val="20"/>
        </w:rPr>
      </w:pPr>
      <w:r w:rsidRPr="00BA75E0">
        <w:rPr>
          <w:rFonts w:ascii="Arial" w:eastAsia="Times New Roman" w:hAnsi="Arial" w:cs="Arial"/>
          <w:color w:val="000000"/>
          <w:sz w:val="20"/>
          <w:szCs w:val="20"/>
        </w:rPr>
        <w:t>Ciltte meydana gelen morarmalar...</w:t>
      </w:r>
    </w:p>
    <w:p w:rsidR="00BA75E0" w:rsidRPr="00BA75E0" w:rsidRDefault="00BA75E0" w:rsidP="00BA75E0">
      <w:pPr>
        <w:spacing w:before="41" w:after="41" w:line="240" w:lineRule="auto"/>
        <w:rPr>
          <w:rFonts w:ascii="Arial" w:eastAsia="Times New Roman" w:hAnsi="Arial" w:cs="Arial"/>
          <w:color w:val="000000"/>
          <w:sz w:val="20"/>
          <w:szCs w:val="20"/>
        </w:rPr>
      </w:pPr>
      <w:r w:rsidRPr="00BA75E0">
        <w:rPr>
          <w:rFonts w:ascii="Arial" w:eastAsia="Times New Roman" w:hAnsi="Arial" w:cs="Arial"/>
          <w:color w:val="000000"/>
          <w:sz w:val="20"/>
          <w:szCs w:val="20"/>
        </w:rPr>
        <w:t xml:space="preserve">Bu belirtiler sonucunda yapılan kemik iliği, kan, hücre tipini belirleme ve genetik tetkikler sonucunda kesin tanı konulabilir. Tedavi sürecine hastanın genel durumunu düzelterek başlanır. Tedavi sürecinde hastaların morallerinin yüksek tutulması da oldukça önemlidir. Çünkü lösemi hastaları </w:t>
      </w:r>
      <w:proofErr w:type="gramStart"/>
      <w:r w:rsidRPr="00BA75E0">
        <w:rPr>
          <w:rFonts w:ascii="Arial" w:eastAsia="Times New Roman" w:hAnsi="Arial" w:cs="Arial"/>
          <w:color w:val="000000"/>
          <w:sz w:val="20"/>
          <w:szCs w:val="20"/>
        </w:rPr>
        <w:t>kemoterapi</w:t>
      </w:r>
      <w:proofErr w:type="gramEnd"/>
      <w:r w:rsidRPr="00BA75E0">
        <w:rPr>
          <w:rFonts w:ascii="Arial" w:eastAsia="Times New Roman" w:hAnsi="Arial" w:cs="Arial"/>
          <w:color w:val="000000"/>
          <w:sz w:val="20"/>
          <w:szCs w:val="20"/>
        </w:rPr>
        <w:t>(kimyasal tedavi) tedavisi görürler ve için vücutlarındaki zararlı hücrelerin yanı sıra bu tedaviden yararlı hücreler de olumsuz etkilenir. Bu tedaviyi gören hastalarda saç dökülmesi, ağızda ve bağırsakta yaralar açılması ve halsizlik gibi yan etkiler görülür. Bu etkiler de ister istemez lösemi hastalarında moral bo</w:t>
      </w:r>
      <w:r w:rsidRPr="00BA75E0">
        <w:rPr>
          <w:rFonts w:ascii="Arial" w:eastAsia="Times New Roman" w:hAnsi="Arial" w:cs="Arial"/>
          <w:color w:val="000000"/>
          <w:sz w:val="20"/>
          <w:szCs w:val="20"/>
        </w:rPr>
        <w:softHyphen/>
        <w:t>zukluna yol açar. Bu nedenle hastaların ve ailelerinin hastalık hakkında bilgilendirilmesi löseminin umutsuz bir hastalık olduğu değil aksine iyi bir tedavi ve moral desteği ile %85'lere varan oranda iyileşmenin sağlan</w:t>
      </w:r>
      <w:r w:rsidRPr="00BA75E0">
        <w:rPr>
          <w:rFonts w:ascii="Arial" w:eastAsia="Times New Roman" w:hAnsi="Arial" w:cs="Arial"/>
          <w:color w:val="000000"/>
          <w:sz w:val="20"/>
          <w:szCs w:val="20"/>
        </w:rPr>
        <w:softHyphen/>
        <w:t>dığı izah edilmelidir. Lösemi hastalarının bağışıklık sis</w:t>
      </w:r>
      <w:r w:rsidRPr="00BA75E0">
        <w:rPr>
          <w:rFonts w:ascii="Arial" w:eastAsia="Times New Roman" w:hAnsi="Arial" w:cs="Arial"/>
          <w:color w:val="000000"/>
          <w:sz w:val="20"/>
          <w:szCs w:val="20"/>
        </w:rPr>
        <w:softHyphen/>
        <w:t>temi normal sağlıklı insanlarınkine göre daha zayıf olduğu için en ufak bir mikrop veya hastalık dahi bütün vücuda yayılarak ağır ateşli hastalıklara neden olmak</w:t>
      </w:r>
      <w:r w:rsidRPr="00BA75E0">
        <w:rPr>
          <w:rFonts w:ascii="Arial" w:eastAsia="Times New Roman" w:hAnsi="Arial" w:cs="Arial"/>
          <w:color w:val="000000"/>
          <w:sz w:val="20"/>
          <w:szCs w:val="20"/>
        </w:rPr>
        <w:softHyphen/>
        <w:t>tadır. Bu nedenle lösemi hastaları etraflarındaki insan</w:t>
      </w:r>
      <w:r w:rsidRPr="00BA75E0">
        <w:rPr>
          <w:rFonts w:ascii="Arial" w:eastAsia="Times New Roman" w:hAnsi="Arial" w:cs="Arial"/>
          <w:color w:val="000000"/>
          <w:sz w:val="20"/>
          <w:szCs w:val="20"/>
        </w:rPr>
        <w:softHyphen/>
        <w:t>lardan, havadan, sudan mikrop kapmamak ve korun</w:t>
      </w:r>
      <w:r w:rsidRPr="00BA75E0">
        <w:rPr>
          <w:rFonts w:ascii="Arial" w:eastAsia="Times New Roman" w:hAnsi="Arial" w:cs="Arial"/>
          <w:color w:val="000000"/>
          <w:sz w:val="20"/>
          <w:szCs w:val="20"/>
        </w:rPr>
        <w:softHyphen/>
        <w:t>mak için maske takmaktadırlar.</w:t>
      </w:r>
    </w:p>
    <w:p w:rsidR="004962CF" w:rsidRDefault="004962CF"/>
    <w:sectPr w:rsidR="004962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BA75E0"/>
    <w:rsid w:val="004962CF"/>
    <w:rsid w:val="00BA75E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BA75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A75E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A75E0"/>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BA75E0"/>
    <w:rPr>
      <w:b/>
      <w:bCs/>
    </w:rPr>
  </w:style>
  <w:style w:type="character" w:styleId="Vurgu">
    <w:name w:val="Emphasis"/>
    <w:basedOn w:val="VarsaylanParagrafYazTipi"/>
    <w:uiPriority w:val="20"/>
    <w:qFormat/>
    <w:rsid w:val="00BA75E0"/>
    <w:rPr>
      <w:i/>
      <w:iCs/>
    </w:rPr>
  </w:style>
</w:styles>
</file>

<file path=word/webSettings.xml><?xml version="1.0" encoding="utf-8"?>
<w:webSettings xmlns:r="http://schemas.openxmlformats.org/officeDocument/2006/relationships" xmlns:w="http://schemas.openxmlformats.org/wordprocessingml/2006/main">
  <w:divs>
    <w:div w:id="103338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2023-04-24T14:32:00Z</dcterms:created>
  <dcterms:modified xsi:type="dcterms:W3CDTF">2023-04-24T14:32:00Z</dcterms:modified>
</cp:coreProperties>
</file>