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AE" w:rsidRPr="007422AE" w:rsidRDefault="007422AE" w:rsidP="007422AE">
      <w:pPr>
        <w:spacing w:before="109" w:after="109" w:line="240" w:lineRule="auto"/>
        <w:outlineLvl w:val="1"/>
        <w:rPr>
          <w:rFonts w:ascii="Arial" w:eastAsia="Times New Roman" w:hAnsi="Arial" w:cs="Arial"/>
          <w:b/>
          <w:bCs/>
          <w:color w:val="B8451D"/>
          <w:sz w:val="31"/>
          <w:szCs w:val="31"/>
        </w:rPr>
      </w:pPr>
      <w:r w:rsidRPr="007422AE">
        <w:rPr>
          <w:rFonts w:ascii="Arial" w:eastAsia="Times New Roman" w:hAnsi="Arial" w:cs="Arial"/>
          <w:b/>
          <w:bCs/>
          <w:color w:val="B8451D"/>
          <w:sz w:val="31"/>
          <w:szCs w:val="31"/>
        </w:rPr>
        <w:t> Müzelerimiz (Sabahattin TÜRKOĞLU )</w:t>
      </w:r>
    </w:p>
    <w:p w:rsidR="007422AE" w:rsidRPr="007422AE" w:rsidRDefault="007422AE" w:rsidP="007422AE">
      <w:pPr>
        <w:spacing w:before="41" w:after="41" w:line="240" w:lineRule="auto"/>
        <w:rPr>
          <w:rFonts w:ascii="Arial" w:eastAsia="Times New Roman" w:hAnsi="Arial" w:cs="Arial"/>
          <w:color w:val="000000"/>
          <w:sz w:val="20"/>
          <w:szCs w:val="20"/>
        </w:rPr>
      </w:pPr>
      <w:r w:rsidRPr="007422AE">
        <w:rPr>
          <w:rFonts w:ascii="Arial" w:eastAsia="Times New Roman" w:hAnsi="Arial" w:cs="Arial"/>
          <w:color w:val="000000"/>
          <w:sz w:val="24"/>
          <w:szCs w:val="24"/>
        </w:rPr>
        <w:t>Aşağıda okuyacağınız yazıda müzeciliğimizin dünü ve bugünü özet olarak değerlendiriliyor.</w:t>
      </w:r>
      <w:r w:rsidRPr="007422AE">
        <w:rPr>
          <w:rFonts w:ascii="Arial" w:eastAsia="Times New Roman" w:hAnsi="Arial" w:cs="Arial"/>
          <w:color w:val="000000"/>
          <w:sz w:val="24"/>
          <w:szCs w:val="24"/>
        </w:rPr>
        <w:br/>
        <w:t>Yüzyıldan fazla bir geçmişi olan Türk müzeciliği ilk zamanlar yalnız İstanbul'da ve belirli bir kesime seslenirken sonradan yurt düzeyine yayıl</w:t>
      </w:r>
      <w:r w:rsidRPr="007422AE">
        <w:rPr>
          <w:rFonts w:ascii="Arial" w:eastAsia="Times New Roman" w:hAnsi="Arial" w:cs="Arial"/>
          <w:color w:val="000000"/>
          <w:sz w:val="24"/>
          <w:szCs w:val="24"/>
        </w:rPr>
        <w:softHyphen/>
        <w:t>mıştır. Bugün çağdaş batılı müzelerle boy ölçüşecek düzeye erişmiştir. Uzun bir süre camilerde, medreselerde, yıkık binalarda çeşitli zorluklarla müzeciliğimizi sürdüren Anadolu'nun müzecilerine bugün çok şey borçlu olduğumuzu belirtmeliyiz.</w:t>
      </w:r>
    </w:p>
    <w:p w:rsidR="007422AE" w:rsidRPr="007422AE" w:rsidRDefault="007422AE" w:rsidP="007422AE">
      <w:pPr>
        <w:spacing w:before="41" w:after="41" w:line="240" w:lineRule="auto"/>
        <w:rPr>
          <w:rFonts w:ascii="Arial" w:eastAsia="Times New Roman" w:hAnsi="Arial" w:cs="Arial"/>
          <w:color w:val="000000"/>
          <w:sz w:val="20"/>
          <w:szCs w:val="20"/>
        </w:rPr>
      </w:pPr>
      <w:r w:rsidRPr="007422AE">
        <w:rPr>
          <w:rFonts w:ascii="Arial" w:eastAsia="Times New Roman" w:hAnsi="Arial" w:cs="Arial"/>
          <w:color w:val="000000"/>
          <w:sz w:val="24"/>
          <w:szCs w:val="24"/>
        </w:rPr>
        <w:t>Eski ve yıpranmış müzelerimizin yerine kültür birikiminin zengin olduğu il ve ilçelerde yapılan yeni modern müzelerimiz o kadar çoğalmıştır ki ülkemizi ziyaret eden yabancı turistler bile bu gelişmeyi şaşkınlıkla karşılamaktadırlar. Bu çoğalma Türkiye'de turizmin gelişmesine bağlanabilir</w:t>
      </w:r>
      <w:proofErr w:type="gramStart"/>
      <w:r w:rsidRPr="007422AE">
        <w:rPr>
          <w:rFonts w:ascii="Arial" w:eastAsia="Times New Roman" w:hAnsi="Arial" w:cs="Arial"/>
          <w:color w:val="000000"/>
          <w:sz w:val="24"/>
          <w:szCs w:val="24"/>
        </w:rPr>
        <w:t>..</w:t>
      </w:r>
      <w:proofErr w:type="gramEnd"/>
      <w:r w:rsidRPr="007422AE">
        <w:rPr>
          <w:rFonts w:ascii="Arial" w:eastAsia="Times New Roman" w:hAnsi="Arial" w:cs="Arial"/>
          <w:color w:val="000000"/>
          <w:sz w:val="24"/>
          <w:szCs w:val="24"/>
        </w:rPr>
        <w:t xml:space="preserve"> Ya da kalkınma harekelerinin normal sonucu olarak kabul edilebilir.</w:t>
      </w:r>
      <w:r w:rsidRPr="007422AE">
        <w:rPr>
          <w:rFonts w:ascii="Arial" w:eastAsia="Times New Roman" w:hAnsi="Arial" w:cs="Arial"/>
          <w:color w:val="000000"/>
          <w:sz w:val="24"/>
          <w:szCs w:val="24"/>
        </w:rPr>
        <w:br/>
        <w:t>Devletin bunca katkı ve ilgisine rağmen halkımızın müzelere olan ilgisi üzülerek belirtelim ki aynı oranda olmamıştır. Özellikle büyük müzelerimizde yerli ziyaretçi sayısı yabancılardan çok az olmuştur. Bunun nedenleri arasında on beş, yirmi yıl öncesine kadar özellikle Anadolu müzelerinin elverişsiz yapılarda ve tamamen bir depo görünümünde olmaları ve bu duru</w:t>
      </w:r>
      <w:r w:rsidRPr="007422AE">
        <w:rPr>
          <w:rFonts w:ascii="Arial" w:eastAsia="Times New Roman" w:hAnsi="Arial" w:cs="Arial"/>
          <w:color w:val="000000"/>
          <w:sz w:val="24"/>
          <w:szCs w:val="24"/>
        </w:rPr>
        <w:softHyphen/>
        <w:t>mun insan üzerinde yarattığı kötü iz olabilir. Durum şimdi öyle değildir.</w:t>
      </w:r>
      <w:r w:rsidRPr="007422AE">
        <w:rPr>
          <w:rFonts w:ascii="Arial" w:eastAsia="Times New Roman" w:hAnsi="Arial" w:cs="Arial"/>
          <w:color w:val="000000"/>
          <w:sz w:val="24"/>
          <w:szCs w:val="24"/>
        </w:rPr>
        <w:br/>
        <w:t>Müzeler artık geçmişle aramızda kültür köprüsü kurulan eğitim yerleri olmuştur. Günümüzden yüzlerce yıl önce yaşamış insanların kültürleri, yaşa</w:t>
      </w:r>
      <w:r w:rsidRPr="007422AE">
        <w:rPr>
          <w:rFonts w:ascii="Arial" w:eastAsia="Times New Roman" w:hAnsi="Arial" w:cs="Arial"/>
          <w:color w:val="000000"/>
          <w:sz w:val="24"/>
          <w:szCs w:val="24"/>
        </w:rPr>
        <w:softHyphen/>
        <w:t xml:space="preserve">yış biçimleri hakkında bilgi sahibi olmamızı sağlamaktadır. Müzeler yalnız geçmişteki kültür varlıklarının sergilendiği yer değil, aynı zamanda Etnografya, fen, doğa ve folklor müzelerinde yakın geçmişin sanat ve </w:t>
      </w:r>
      <w:proofErr w:type="gramStart"/>
      <w:r w:rsidRPr="007422AE">
        <w:rPr>
          <w:rFonts w:ascii="Arial" w:eastAsia="Times New Roman" w:hAnsi="Arial" w:cs="Arial"/>
          <w:color w:val="000000"/>
          <w:sz w:val="24"/>
          <w:szCs w:val="24"/>
        </w:rPr>
        <w:t>zeka</w:t>
      </w:r>
      <w:proofErr w:type="gramEnd"/>
      <w:r w:rsidRPr="007422AE">
        <w:rPr>
          <w:rFonts w:ascii="Arial" w:eastAsia="Times New Roman" w:hAnsi="Arial" w:cs="Arial"/>
          <w:color w:val="000000"/>
          <w:sz w:val="24"/>
          <w:szCs w:val="24"/>
        </w:rPr>
        <w:t xml:space="preserve"> ürünlerinin ortaya konduğu yerlerdir.</w:t>
      </w:r>
    </w:p>
    <w:p w:rsidR="007422AE" w:rsidRPr="007422AE" w:rsidRDefault="007422AE" w:rsidP="007422AE">
      <w:pPr>
        <w:spacing w:before="41" w:after="41" w:line="240" w:lineRule="auto"/>
        <w:rPr>
          <w:rFonts w:ascii="Arial" w:eastAsia="Times New Roman" w:hAnsi="Arial" w:cs="Arial"/>
          <w:color w:val="000000"/>
          <w:sz w:val="20"/>
          <w:szCs w:val="20"/>
        </w:rPr>
      </w:pPr>
      <w:r w:rsidRPr="007422AE">
        <w:rPr>
          <w:rFonts w:ascii="Arial" w:eastAsia="Times New Roman" w:hAnsi="Arial" w:cs="Arial"/>
          <w:color w:val="000000"/>
          <w:sz w:val="24"/>
          <w:szCs w:val="24"/>
        </w:rPr>
        <w:t>Müzelerimizin görevlerinden biri kültürel varlıkları korumak ise diğeri eğitimdir.</w:t>
      </w:r>
      <w:r w:rsidRPr="007422AE">
        <w:rPr>
          <w:rFonts w:ascii="Arial" w:eastAsia="Times New Roman" w:hAnsi="Arial" w:cs="Arial"/>
          <w:color w:val="000000"/>
          <w:sz w:val="24"/>
          <w:szCs w:val="24"/>
        </w:rPr>
        <w:br/>
        <w:t>Polonya'daki bir müzenin önündeki şu yazı müzenin önemini çok güzel açıklıyor «Geçmiş, gelecek içindir»</w:t>
      </w:r>
      <w:r w:rsidRPr="007422AE">
        <w:rPr>
          <w:rFonts w:ascii="Arial" w:eastAsia="Times New Roman" w:hAnsi="Arial" w:cs="Arial"/>
          <w:color w:val="000000"/>
          <w:sz w:val="24"/>
          <w:szCs w:val="24"/>
        </w:rPr>
        <w:br/>
      </w:r>
      <w:r w:rsidRPr="007422AE">
        <w:rPr>
          <w:rFonts w:ascii="Arial" w:eastAsia="Times New Roman" w:hAnsi="Arial" w:cs="Arial"/>
          <w:color w:val="000000"/>
          <w:sz w:val="24"/>
          <w:szCs w:val="24"/>
        </w:rPr>
        <w:br/>
        <w:t>Sabahattin TÜRKOĞLU</w:t>
      </w:r>
    </w:p>
    <w:p w:rsidR="0062250B" w:rsidRDefault="0062250B"/>
    <w:sectPr w:rsidR="006225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422AE"/>
    <w:rsid w:val="0062250B"/>
    <w:rsid w:val="007422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422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422A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2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276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2023-04-24T06:27:00Z</dcterms:created>
  <dcterms:modified xsi:type="dcterms:W3CDTF">2023-04-24T06:27:00Z</dcterms:modified>
</cp:coreProperties>
</file>