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AB" w:rsidRPr="00527BAB" w:rsidRDefault="00527BAB" w:rsidP="00527BAB">
      <w:pPr>
        <w:spacing w:before="109" w:after="109" w:line="240" w:lineRule="auto"/>
        <w:outlineLvl w:val="1"/>
        <w:rPr>
          <w:rFonts w:ascii="Arial" w:eastAsia="Times New Roman" w:hAnsi="Arial" w:cs="Arial"/>
          <w:b/>
          <w:bCs/>
          <w:color w:val="B8451D"/>
          <w:sz w:val="31"/>
          <w:szCs w:val="31"/>
        </w:rPr>
      </w:pPr>
      <w:r w:rsidRPr="00527BAB">
        <w:rPr>
          <w:rFonts w:ascii="Arial" w:eastAsia="Times New Roman" w:hAnsi="Arial" w:cs="Arial"/>
          <w:b/>
          <w:bCs/>
          <w:color w:val="B8451D"/>
          <w:sz w:val="31"/>
          <w:szCs w:val="31"/>
        </w:rPr>
        <w:t> Orman haftası ve ağaç bayramı yönetmeliği</w:t>
      </w:r>
    </w:p>
    <w:p w:rsidR="00527BAB" w:rsidRPr="00527BAB" w:rsidRDefault="00527BAB" w:rsidP="00527BAB">
      <w:pPr>
        <w:spacing w:before="41" w:after="41" w:line="240" w:lineRule="auto"/>
        <w:rPr>
          <w:rFonts w:ascii="Arial" w:eastAsia="Times New Roman" w:hAnsi="Arial" w:cs="Arial"/>
          <w:color w:val="000000"/>
          <w:sz w:val="20"/>
          <w:szCs w:val="20"/>
        </w:rPr>
      </w:pPr>
      <w:r w:rsidRPr="00527BAB">
        <w:rPr>
          <w:rFonts w:ascii="Arial" w:eastAsia="Times New Roman" w:hAnsi="Arial" w:cs="Arial"/>
          <w:b/>
          <w:bCs/>
          <w:color w:val="000000"/>
          <w:sz w:val="24"/>
          <w:szCs w:val="24"/>
        </w:rPr>
        <w:t>ORMAN HAFTASI VE AĞAÇ BAYRAMI YÖNETMELİĞİ</w:t>
      </w:r>
      <w:r w:rsidRPr="00527BAB">
        <w:rPr>
          <w:rFonts w:ascii="Arial" w:eastAsia="Times New Roman" w:hAnsi="Arial" w:cs="Arial"/>
          <w:color w:val="000000"/>
          <w:sz w:val="24"/>
          <w:szCs w:val="24"/>
        </w:rPr>
        <w:br/>
      </w:r>
      <w:r w:rsidRPr="00527BAB">
        <w:rPr>
          <w:rFonts w:ascii="Arial" w:eastAsia="Times New Roman" w:hAnsi="Arial" w:cs="Arial"/>
          <w:color w:val="000000"/>
          <w:sz w:val="24"/>
          <w:szCs w:val="24"/>
        </w:rPr>
        <w:br/>
        <w:t>Bakanlar Kurulu Kararının Tarihi: 24/7/1996 No: 96/8396</w:t>
      </w:r>
      <w:r w:rsidRPr="00527BAB">
        <w:rPr>
          <w:rFonts w:ascii="Arial" w:eastAsia="Times New Roman" w:hAnsi="Arial" w:cs="Arial"/>
          <w:color w:val="000000"/>
          <w:sz w:val="24"/>
          <w:szCs w:val="24"/>
        </w:rPr>
        <w:br/>
        <w:t xml:space="preserve">Dayandığı Kanunun </w:t>
      </w:r>
      <w:proofErr w:type="gramStart"/>
      <w:r w:rsidRPr="00527BAB">
        <w:rPr>
          <w:rFonts w:ascii="Arial" w:eastAsia="Times New Roman" w:hAnsi="Arial" w:cs="Arial"/>
          <w:color w:val="000000"/>
          <w:sz w:val="24"/>
          <w:szCs w:val="24"/>
        </w:rPr>
        <w:t>Tarihi : 27</w:t>
      </w:r>
      <w:proofErr w:type="gramEnd"/>
      <w:r w:rsidRPr="00527BAB">
        <w:rPr>
          <w:rFonts w:ascii="Arial" w:eastAsia="Times New Roman" w:hAnsi="Arial" w:cs="Arial"/>
          <w:color w:val="000000"/>
          <w:sz w:val="24"/>
          <w:szCs w:val="24"/>
        </w:rPr>
        <w:t>/9/1984 No: 3046</w:t>
      </w:r>
      <w:r w:rsidRPr="00527BAB">
        <w:rPr>
          <w:rFonts w:ascii="Arial" w:eastAsia="Times New Roman" w:hAnsi="Arial" w:cs="Arial"/>
          <w:color w:val="000000"/>
          <w:sz w:val="24"/>
          <w:szCs w:val="24"/>
        </w:rPr>
        <w:br/>
        <w:t>Yayımlandığı R.Gazetenin Tarihi : 22/8/1996 No: 22735</w:t>
      </w:r>
      <w:r w:rsidRPr="00527BAB">
        <w:rPr>
          <w:rFonts w:ascii="Arial" w:eastAsia="Times New Roman" w:hAnsi="Arial" w:cs="Arial"/>
          <w:color w:val="000000"/>
          <w:sz w:val="24"/>
          <w:szCs w:val="24"/>
        </w:rPr>
        <w:br/>
        <w:t>Yayımlandığı Düsturun Tertibi : 5 Cildi: 35 S:</w:t>
      </w:r>
      <w:r w:rsidRPr="00527BAB">
        <w:rPr>
          <w:rFonts w:ascii="Arial" w:eastAsia="Times New Roman" w:hAnsi="Arial" w:cs="Arial"/>
          <w:color w:val="000000"/>
          <w:sz w:val="24"/>
          <w:szCs w:val="24"/>
        </w:rPr>
        <w:br/>
      </w:r>
      <w:r w:rsidRPr="00527BAB">
        <w:rPr>
          <w:rFonts w:ascii="Arial" w:eastAsia="Times New Roman" w:hAnsi="Arial" w:cs="Arial"/>
          <w:color w:val="000000"/>
          <w:sz w:val="24"/>
          <w:szCs w:val="24"/>
        </w:rPr>
        <w:br/>
      </w:r>
      <w:r w:rsidRPr="00527BAB">
        <w:rPr>
          <w:rFonts w:ascii="Arial" w:eastAsia="Times New Roman" w:hAnsi="Arial" w:cs="Arial"/>
          <w:b/>
          <w:bCs/>
          <w:color w:val="000000"/>
          <w:sz w:val="24"/>
          <w:szCs w:val="24"/>
        </w:rPr>
        <w:t>BİRİNCİ BÖLÜM</w:t>
      </w:r>
      <w:r w:rsidRPr="00527BAB">
        <w:rPr>
          <w:rFonts w:ascii="Arial" w:eastAsia="Times New Roman" w:hAnsi="Arial" w:cs="Arial"/>
          <w:color w:val="000000"/>
          <w:sz w:val="24"/>
          <w:szCs w:val="24"/>
        </w:rPr>
        <w:br/>
        <w:t>Amaç, Kapsam, Hukuki Dayanak ve Tanımlar</w:t>
      </w:r>
      <w:r w:rsidRPr="00527BAB">
        <w:rPr>
          <w:rFonts w:ascii="Arial" w:eastAsia="Times New Roman" w:hAnsi="Arial" w:cs="Arial"/>
          <w:color w:val="000000"/>
          <w:sz w:val="24"/>
          <w:szCs w:val="24"/>
        </w:rPr>
        <w:br/>
      </w:r>
      <w:r w:rsidRPr="00527BAB">
        <w:rPr>
          <w:rFonts w:ascii="Arial" w:eastAsia="Times New Roman" w:hAnsi="Arial" w:cs="Arial"/>
          <w:color w:val="000000"/>
          <w:sz w:val="24"/>
          <w:szCs w:val="24"/>
        </w:rPr>
        <w:br/>
      </w:r>
      <w:r w:rsidRPr="00527BAB">
        <w:rPr>
          <w:rFonts w:ascii="Arial" w:eastAsia="Times New Roman" w:hAnsi="Arial" w:cs="Arial"/>
          <w:b/>
          <w:bCs/>
          <w:color w:val="000000"/>
          <w:sz w:val="24"/>
          <w:szCs w:val="24"/>
        </w:rPr>
        <w:t>Amaç</w:t>
      </w:r>
      <w:r w:rsidRPr="00527BAB">
        <w:rPr>
          <w:rFonts w:ascii="Arial" w:eastAsia="Times New Roman" w:hAnsi="Arial" w:cs="Arial"/>
          <w:color w:val="000000"/>
          <w:sz w:val="24"/>
          <w:szCs w:val="24"/>
        </w:rPr>
        <w:t>                                                                       </w:t>
      </w:r>
      <w:r w:rsidRPr="00527BAB">
        <w:rPr>
          <w:rFonts w:ascii="Arial" w:eastAsia="Times New Roman" w:hAnsi="Arial" w:cs="Arial"/>
          <w:color w:val="000000"/>
          <w:sz w:val="24"/>
          <w:szCs w:val="24"/>
        </w:rPr>
        <w:br/>
        <w:t>Madde 1 - Bu Yönetmeliğin amacı, ülkemiz ormancılığının tanıtılması ile orman ve ağaç sevgisinin artırılmasına katkıda bulunmak üzere yapılacak çalışmalara ilişkin esas ve usulleri düzenlemektir.</w:t>
      </w:r>
      <w:r w:rsidRPr="00527BAB">
        <w:rPr>
          <w:rFonts w:ascii="Arial" w:eastAsia="Times New Roman" w:hAnsi="Arial" w:cs="Arial"/>
          <w:color w:val="000000"/>
          <w:sz w:val="24"/>
          <w:szCs w:val="24"/>
        </w:rPr>
        <w:br/>
        <w:t>   </w:t>
      </w:r>
    </w:p>
    <w:p w:rsidR="00527BAB" w:rsidRPr="00527BAB" w:rsidRDefault="00527BAB" w:rsidP="00527BAB">
      <w:pPr>
        <w:spacing w:before="41" w:after="41" w:line="240" w:lineRule="auto"/>
        <w:rPr>
          <w:rFonts w:ascii="Arial" w:eastAsia="Times New Roman" w:hAnsi="Arial" w:cs="Arial"/>
          <w:color w:val="000000"/>
          <w:sz w:val="20"/>
          <w:szCs w:val="20"/>
        </w:rPr>
      </w:pPr>
      <w:r w:rsidRPr="00527BAB">
        <w:rPr>
          <w:rFonts w:ascii="Arial" w:eastAsia="Times New Roman" w:hAnsi="Arial" w:cs="Arial"/>
          <w:b/>
          <w:bCs/>
          <w:color w:val="000000"/>
          <w:sz w:val="24"/>
          <w:szCs w:val="24"/>
        </w:rPr>
        <w:t>Kapsam</w:t>
      </w:r>
      <w:r w:rsidRPr="00527BAB">
        <w:rPr>
          <w:rFonts w:ascii="Arial" w:eastAsia="Times New Roman" w:hAnsi="Arial" w:cs="Arial"/>
          <w:color w:val="000000"/>
          <w:sz w:val="24"/>
          <w:szCs w:val="24"/>
        </w:rPr>
        <w:br/>
        <w:t>Madde 2 - Bu Yönetmelik, Orman Haftasına, Ağaç Bayramına, Dünya Ormancılık Günü kutlamalarına ve ormancılığın tanıtılmasına katılacak kamu kurum ve kuruluşları ile gerçek ve tüzel kişiler arasında yapılacak işbirliğin esas ve</w:t>
      </w:r>
      <w:r w:rsidRPr="00527BAB">
        <w:rPr>
          <w:rFonts w:ascii="Arial" w:eastAsia="Times New Roman" w:hAnsi="Arial" w:cs="Arial"/>
          <w:color w:val="000000"/>
          <w:sz w:val="24"/>
          <w:szCs w:val="24"/>
        </w:rPr>
        <w:br/>
        <w:t>usullerini kapsar.                                                            </w:t>
      </w:r>
    </w:p>
    <w:p w:rsidR="00527BAB" w:rsidRPr="00527BAB" w:rsidRDefault="00527BAB" w:rsidP="00527BAB">
      <w:pPr>
        <w:spacing w:before="41" w:after="41" w:line="240" w:lineRule="auto"/>
        <w:rPr>
          <w:rFonts w:ascii="Arial" w:eastAsia="Times New Roman" w:hAnsi="Arial" w:cs="Arial"/>
          <w:color w:val="000000"/>
          <w:sz w:val="24"/>
          <w:szCs w:val="24"/>
        </w:rPr>
      </w:pPr>
      <w:r w:rsidRPr="00527BAB">
        <w:rPr>
          <w:rFonts w:ascii="Arial" w:eastAsia="Times New Roman" w:hAnsi="Arial" w:cs="Arial"/>
          <w:color w:val="000000"/>
          <w:sz w:val="24"/>
          <w:szCs w:val="24"/>
        </w:rPr>
        <w:br/>
      </w:r>
      <w:r w:rsidRPr="00527BAB">
        <w:rPr>
          <w:rFonts w:ascii="Arial" w:eastAsia="Times New Roman" w:hAnsi="Arial" w:cs="Arial"/>
          <w:b/>
          <w:bCs/>
          <w:color w:val="000000"/>
          <w:sz w:val="24"/>
          <w:szCs w:val="24"/>
        </w:rPr>
        <w:t>Hukuki dayanak</w:t>
      </w:r>
      <w:r w:rsidRPr="00527BAB">
        <w:rPr>
          <w:rFonts w:ascii="Arial" w:eastAsia="Times New Roman" w:hAnsi="Arial" w:cs="Arial"/>
          <w:color w:val="000000"/>
          <w:sz w:val="24"/>
          <w:szCs w:val="24"/>
        </w:rPr>
        <w:t>                                                             </w:t>
      </w:r>
      <w:r w:rsidRPr="00527BAB">
        <w:rPr>
          <w:rFonts w:ascii="Arial" w:eastAsia="Times New Roman" w:hAnsi="Arial" w:cs="Arial"/>
          <w:color w:val="000000"/>
          <w:sz w:val="24"/>
          <w:szCs w:val="24"/>
        </w:rPr>
        <w:br/>
        <w:t xml:space="preserve">Madde 3 - Bu Yönetmelik, </w:t>
      </w:r>
      <w:proofErr w:type="gramStart"/>
      <w:r w:rsidRPr="00527BAB">
        <w:rPr>
          <w:rFonts w:ascii="Arial" w:eastAsia="Times New Roman" w:hAnsi="Arial" w:cs="Arial"/>
          <w:color w:val="000000"/>
          <w:sz w:val="24"/>
          <w:szCs w:val="24"/>
        </w:rPr>
        <w:t>27/9/1984</w:t>
      </w:r>
      <w:proofErr w:type="gramEnd"/>
      <w:r w:rsidRPr="00527BAB">
        <w:rPr>
          <w:rFonts w:ascii="Arial" w:eastAsia="Times New Roman" w:hAnsi="Arial" w:cs="Arial"/>
          <w:color w:val="000000"/>
          <w:sz w:val="24"/>
          <w:szCs w:val="24"/>
        </w:rPr>
        <w:t xml:space="preserve"> tarihli ve 3046 sayılı Kanunun 37 nci maddesine dayanılarak hazırlanmıştır.</w:t>
      </w:r>
    </w:p>
    <w:p w:rsidR="00527BAB" w:rsidRPr="00527BAB" w:rsidRDefault="00527BAB" w:rsidP="00527BAB">
      <w:pPr>
        <w:spacing w:before="41" w:after="41" w:line="240" w:lineRule="auto"/>
        <w:rPr>
          <w:rFonts w:ascii="Arial" w:eastAsia="Times New Roman" w:hAnsi="Arial" w:cs="Arial"/>
          <w:color w:val="000000"/>
          <w:sz w:val="24"/>
          <w:szCs w:val="24"/>
        </w:rPr>
      </w:pPr>
      <w:r w:rsidRPr="00527BAB">
        <w:rPr>
          <w:rFonts w:ascii="Arial" w:eastAsia="Times New Roman" w:hAnsi="Arial" w:cs="Arial"/>
          <w:b/>
          <w:bCs/>
          <w:color w:val="000000"/>
          <w:sz w:val="24"/>
          <w:szCs w:val="24"/>
        </w:rPr>
        <w:t>Tanımlar</w:t>
      </w:r>
      <w:r w:rsidRPr="00527BAB">
        <w:rPr>
          <w:rFonts w:ascii="Arial" w:eastAsia="Times New Roman" w:hAnsi="Arial" w:cs="Arial"/>
          <w:color w:val="000000"/>
          <w:sz w:val="24"/>
          <w:szCs w:val="24"/>
        </w:rPr>
        <w:br/>
        <w:t>Madde 4 - Bu Yönetmelikte geçen;</w:t>
      </w:r>
      <w:r w:rsidRPr="00527BAB">
        <w:rPr>
          <w:rFonts w:ascii="Arial" w:eastAsia="Times New Roman" w:hAnsi="Arial" w:cs="Arial"/>
          <w:color w:val="000000"/>
          <w:sz w:val="24"/>
          <w:szCs w:val="24"/>
        </w:rPr>
        <w:br/>
      </w:r>
      <w:proofErr w:type="gramStart"/>
      <w:r w:rsidRPr="00527BAB">
        <w:rPr>
          <w:rFonts w:ascii="Arial" w:eastAsia="Times New Roman" w:hAnsi="Arial" w:cs="Arial"/>
          <w:color w:val="000000"/>
          <w:sz w:val="24"/>
          <w:szCs w:val="24"/>
        </w:rPr>
        <w:t>Bakanlık : Orman</w:t>
      </w:r>
      <w:proofErr w:type="gramEnd"/>
      <w:r w:rsidRPr="00527BAB">
        <w:rPr>
          <w:rFonts w:ascii="Arial" w:eastAsia="Times New Roman" w:hAnsi="Arial" w:cs="Arial"/>
          <w:color w:val="000000"/>
          <w:sz w:val="24"/>
          <w:szCs w:val="24"/>
        </w:rPr>
        <w:t xml:space="preserve"> Bakanlığını,</w:t>
      </w:r>
      <w:r w:rsidRPr="00527BAB">
        <w:rPr>
          <w:rFonts w:ascii="Arial" w:eastAsia="Times New Roman" w:hAnsi="Arial" w:cs="Arial"/>
          <w:color w:val="000000"/>
          <w:sz w:val="24"/>
          <w:szCs w:val="24"/>
        </w:rPr>
        <w:br/>
        <w:t>Kurul : Orman Haftası ve Ağaç Bayramı Düzenleme Kurulunu,</w:t>
      </w:r>
      <w:r w:rsidRPr="00527BAB">
        <w:rPr>
          <w:rFonts w:ascii="Arial" w:eastAsia="Times New Roman" w:hAnsi="Arial" w:cs="Arial"/>
          <w:color w:val="000000"/>
          <w:sz w:val="24"/>
          <w:szCs w:val="24"/>
        </w:rPr>
        <w:br/>
        <w:t>ifade eder.</w:t>
      </w:r>
      <w:r w:rsidRPr="00527BAB">
        <w:rPr>
          <w:rFonts w:ascii="Arial" w:eastAsia="Times New Roman" w:hAnsi="Arial" w:cs="Arial"/>
          <w:color w:val="000000"/>
          <w:sz w:val="24"/>
          <w:szCs w:val="24"/>
        </w:rPr>
        <w:br/>
      </w:r>
      <w:r w:rsidRPr="00527BAB">
        <w:rPr>
          <w:rFonts w:ascii="Arial" w:eastAsia="Times New Roman" w:hAnsi="Arial" w:cs="Arial"/>
          <w:color w:val="000000"/>
          <w:sz w:val="24"/>
          <w:szCs w:val="24"/>
        </w:rPr>
        <w:br/>
        <w:t>İKİNCİ BÖLÜM</w:t>
      </w:r>
      <w:r w:rsidRPr="00527BAB">
        <w:rPr>
          <w:rFonts w:ascii="Arial" w:eastAsia="Times New Roman" w:hAnsi="Arial" w:cs="Arial"/>
          <w:color w:val="000000"/>
          <w:sz w:val="24"/>
          <w:szCs w:val="24"/>
        </w:rPr>
        <w:br/>
        <w:t>Kurul ve Görevleri</w:t>
      </w:r>
      <w:r w:rsidRPr="00527BAB">
        <w:rPr>
          <w:rFonts w:ascii="Arial" w:eastAsia="Times New Roman" w:hAnsi="Arial" w:cs="Arial"/>
          <w:color w:val="000000"/>
          <w:sz w:val="24"/>
          <w:szCs w:val="24"/>
        </w:rPr>
        <w:br/>
        <w:t>Kurul</w:t>
      </w:r>
      <w:r w:rsidRPr="00527BAB">
        <w:rPr>
          <w:rFonts w:ascii="Arial" w:eastAsia="Times New Roman" w:hAnsi="Arial" w:cs="Arial"/>
          <w:color w:val="000000"/>
          <w:sz w:val="24"/>
          <w:szCs w:val="24"/>
        </w:rPr>
        <w:br/>
      </w:r>
      <w:r w:rsidRPr="00527BAB">
        <w:rPr>
          <w:rFonts w:ascii="Arial" w:eastAsia="Times New Roman" w:hAnsi="Arial" w:cs="Arial"/>
          <w:color w:val="000000"/>
          <w:sz w:val="24"/>
          <w:szCs w:val="24"/>
        </w:rPr>
        <w:br/>
        <w:t>Madde 5 - Her ilde valinin başkanlığında bir kurul oluşturulur. İlgili belediye başkanlıkları, garnizon komutanı veya temsilcisi, Orman Bakanlığı, Milli Eğitim Bakanlığı, Çevre Bakanlığı ve Diyanet İşleri Başkanlığı temsilcileri, doğa ve çevre koruması ile ilgili çalışmalar yapan vakıf, dernek ve kooperatif  başkanları ve ildeki muhtarlar derneği başkanı Kurulun sürekli üyeleridir.</w:t>
      </w:r>
      <w:r w:rsidRPr="00527BAB">
        <w:rPr>
          <w:rFonts w:ascii="Arial" w:eastAsia="Times New Roman" w:hAnsi="Arial" w:cs="Arial"/>
          <w:color w:val="000000"/>
          <w:sz w:val="24"/>
          <w:szCs w:val="24"/>
        </w:rPr>
        <w:br/>
        <w:t xml:space="preserve">Kurul </w:t>
      </w:r>
      <w:proofErr w:type="gramStart"/>
      <w:r w:rsidRPr="00527BAB">
        <w:rPr>
          <w:rFonts w:ascii="Arial" w:eastAsia="Times New Roman" w:hAnsi="Arial" w:cs="Arial"/>
          <w:color w:val="000000"/>
          <w:sz w:val="24"/>
          <w:szCs w:val="24"/>
        </w:rPr>
        <w:t>başkanlığınca,gerektiğinde</w:t>
      </w:r>
      <w:proofErr w:type="gramEnd"/>
      <w:r w:rsidRPr="00527BAB">
        <w:rPr>
          <w:rFonts w:ascii="Arial" w:eastAsia="Times New Roman" w:hAnsi="Arial" w:cs="Arial"/>
          <w:color w:val="000000"/>
          <w:sz w:val="24"/>
          <w:szCs w:val="24"/>
        </w:rPr>
        <w:t xml:space="preserve"> diğer kamu kurum ve kuruluş temsilcileri de çalışmalara çağrılır.</w:t>
      </w:r>
      <w:r w:rsidRPr="00527BAB">
        <w:rPr>
          <w:rFonts w:ascii="Arial" w:eastAsia="Times New Roman" w:hAnsi="Arial" w:cs="Arial"/>
          <w:color w:val="000000"/>
          <w:sz w:val="24"/>
          <w:szCs w:val="24"/>
        </w:rPr>
        <w:br/>
        <w:t>Her ilçede kaymakamın başkanlığında benzer kurullar oluşturulur.           </w:t>
      </w:r>
    </w:p>
    <w:p w:rsidR="00527BAB" w:rsidRPr="00527BAB" w:rsidRDefault="00527BAB" w:rsidP="00527BAB">
      <w:pPr>
        <w:spacing w:before="41" w:after="41" w:line="240" w:lineRule="auto"/>
        <w:rPr>
          <w:rFonts w:ascii="Arial" w:eastAsia="Times New Roman" w:hAnsi="Arial" w:cs="Arial"/>
          <w:color w:val="000000"/>
          <w:sz w:val="24"/>
          <w:szCs w:val="24"/>
        </w:rPr>
      </w:pPr>
      <w:r w:rsidRPr="00527BAB">
        <w:rPr>
          <w:rFonts w:ascii="Arial" w:eastAsia="Times New Roman" w:hAnsi="Arial" w:cs="Arial"/>
          <w:color w:val="000000"/>
          <w:sz w:val="24"/>
          <w:szCs w:val="24"/>
        </w:rPr>
        <w:t> </w:t>
      </w:r>
    </w:p>
    <w:p w:rsidR="00527BAB" w:rsidRPr="00527BAB" w:rsidRDefault="00527BAB" w:rsidP="00527BAB">
      <w:pPr>
        <w:spacing w:before="41" w:after="41" w:line="240" w:lineRule="auto"/>
        <w:rPr>
          <w:rFonts w:ascii="Arial" w:eastAsia="Times New Roman" w:hAnsi="Arial" w:cs="Arial"/>
          <w:color w:val="000000"/>
          <w:sz w:val="24"/>
          <w:szCs w:val="24"/>
        </w:rPr>
      </w:pPr>
      <w:r w:rsidRPr="00527BAB">
        <w:rPr>
          <w:rFonts w:ascii="Arial" w:eastAsia="Times New Roman" w:hAnsi="Arial" w:cs="Arial"/>
          <w:color w:val="000000"/>
          <w:sz w:val="24"/>
          <w:szCs w:val="24"/>
        </w:rPr>
        <w:t>Kurul Sekreterliği                                                         </w:t>
      </w:r>
      <w:r w:rsidRPr="00527BAB">
        <w:rPr>
          <w:rFonts w:ascii="Arial" w:eastAsia="Times New Roman" w:hAnsi="Arial" w:cs="Arial"/>
          <w:color w:val="000000"/>
          <w:sz w:val="24"/>
          <w:szCs w:val="24"/>
        </w:rPr>
        <w:br/>
        <w:t>Madde 6 - Kurulun çalışmalarında sekreterlik hizmetlerini Bakanlık bölge müdürlüklerinin olduğu illerde Bakanlık bölge müdürlükleri, Bakanlık bölge müdürlüklerinin bulunmadığı illerde orman bölge müdürlükleri, diğer illerde ise orman</w:t>
      </w:r>
      <w:r w:rsidRPr="00527BAB">
        <w:rPr>
          <w:rFonts w:ascii="Arial" w:eastAsia="Times New Roman" w:hAnsi="Arial" w:cs="Arial"/>
          <w:color w:val="000000"/>
          <w:sz w:val="24"/>
          <w:szCs w:val="24"/>
        </w:rPr>
        <w:br/>
      </w:r>
      <w:r w:rsidRPr="00527BAB">
        <w:rPr>
          <w:rFonts w:ascii="Arial" w:eastAsia="Times New Roman" w:hAnsi="Arial" w:cs="Arial"/>
          <w:color w:val="000000"/>
          <w:sz w:val="24"/>
          <w:szCs w:val="24"/>
        </w:rPr>
        <w:lastRenderedPageBreak/>
        <w:t>işletme müdürlükleri yaparlar.</w:t>
      </w:r>
      <w:r w:rsidRPr="00527BAB">
        <w:rPr>
          <w:rFonts w:ascii="Arial" w:eastAsia="Times New Roman" w:hAnsi="Arial" w:cs="Arial"/>
          <w:color w:val="000000"/>
          <w:sz w:val="24"/>
          <w:szCs w:val="24"/>
        </w:rPr>
        <w:br/>
        <w:t>Orman Haftası ve Ağaç Bayramı düzenlenecek ilçelerdeki sekreterlik hizmetlerini o ilçelerdeki orman işletme müdürlükleri veya ağaçlandırma başmühendislikleri, yoksa bunların şeflikleri yürütürler.</w:t>
      </w:r>
    </w:p>
    <w:p w:rsidR="00527BAB" w:rsidRPr="00527BAB" w:rsidRDefault="00527BAB" w:rsidP="00527BAB">
      <w:pPr>
        <w:spacing w:before="41" w:after="41" w:line="240" w:lineRule="auto"/>
        <w:rPr>
          <w:rFonts w:ascii="Arial" w:eastAsia="Times New Roman" w:hAnsi="Arial" w:cs="Arial"/>
          <w:color w:val="000000"/>
          <w:sz w:val="24"/>
          <w:szCs w:val="24"/>
        </w:rPr>
      </w:pPr>
      <w:r w:rsidRPr="00527BAB">
        <w:rPr>
          <w:rFonts w:ascii="Arial" w:eastAsia="Times New Roman" w:hAnsi="Arial" w:cs="Arial"/>
          <w:color w:val="000000"/>
          <w:sz w:val="24"/>
          <w:szCs w:val="24"/>
        </w:rPr>
        <w:br/>
      </w:r>
      <w:r w:rsidRPr="00527BAB">
        <w:rPr>
          <w:rFonts w:ascii="Arial" w:eastAsia="Times New Roman" w:hAnsi="Arial" w:cs="Arial"/>
          <w:b/>
          <w:bCs/>
          <w:color w:val="000000"/>
          <w:sz w:val="24"/>
          <w:szCs w:val="24"/>
        </w:rPr>
        <w:t>Kurulun görevleri</w:t>
      </w:r>
      <w:r w:rsidRPr="00527BAB">
        <w:rPr>
          <w:rFonts w:ascii="Arial" w:eastAsia="Times New Roman" w:hAnsi="Arial" w:cs="Arial"/>
          <w:color w:val="000000"/>
          <w:sz w:val="24"/>
          <w:szCs w:val="24"/>
        </w:rPr>
        <w:br/>
        <w:t>Madde 7 - Kurulun görevleri şunlardır:</w:t>
      </w:r>
      <w:r w:rsidRPr="00527BAB">
        <w:rPr>
          <w:rFonts w:ascii="Arial" w:eastAsia="Times New Roman" w:hAnsi="Arial" w:cs="Arial"/>
          <w:color w:val="000000"/>
          <w:sz w:val="24"/>
          <w:szCs w:val="24"/>
        </w:rPr>
        <w:br/>
        <w:t>a</w:t>
      </w:r>
      <w:proofErr w:type="gramStart"/>
      <w:r w:rsidRPr="00527BAB">
        <w:rPr>
          <w:rFonts w:ascii="Arial" w:eastAsia="Times New Roman" w:hAnsi="Arial" w:cs="Arial"/>
          <w:color w:val="000000"/>
          <w:sz w:val="24"/>
          <w:szCs w:val="24"/>
        </w:rPr>
        <w:t>)</w:t>
      </w:r>
      <w:proofErr w:type="gramEnd"/>
      <w:r w:rsidRPr="00527BAB">
        <w:rPr>
          <w:rFonts w:ascii="Arial" w:eastAsia="Times New Roman" w:hAnsi="Arial" w:cs="Arial"/>
          <w:color w:val="000000"/>
          <w:sz w:val="24"/>
          <w:szCs w:val="24"/>
        </w:rPr>
        <w:t xml:space="preserve"> İl, ilçe ve beldelerde yapılacak Orman Haftası ve Ağaç Bayramı uygulamaları ile eğitim ve tanıtım faaliyetlerinin yer ve zamanlarını tesbit etmek ve programlamak,                                                                 </w:t>
      </w:r>
    </w:p>
    <w:p w:rsidR="00527BAB" w:rsidRPr="00527BAB" w:rsidRDefault="00527BAB" w:rsidP="00527BAB">
      <w:pPr>
        <w:spacing w:before="41" w:after="41" w:line="240" w:lineRule="auto"/>
        <w:rPr>
          <w:rFonts w:ascii="Arial" w:eastAsia="Times New Roman" w:hAnsi="Arial" w:cs="Arial"/>
          <w:color w:val="000000"/>
          <w:sz w:val="24"/>
          <w:szCs w:val="24"/>
        </w:rPr>
      </w:pPr>
      <w:proofErr w:type="gramStart"/>
      <w:r w:rsidRPr="00527BAB">
        <w:rPr>
          <w:rFonts w:ascii="Arial" w:eastAsia="Times New Roman" w:hAnsi="Arial" w:cs="Arial"/>
          <w:color w:val="000000"/>
          <w:sz w:val="24"/>
          <w:szCs w:val="24"/>
        </w:rPr>
        <w:t>b) Orman Haftası içinde kutlanacak Ağaç Bayramının gününü ve yerini tesbit  etmek,</w:t>
      </w:r>
      <w:r w:rsidRPr="00527BAB">
        <w:rPr>
          <w:rFonts w:ascii="Arial" w:eastAsia="Times New Roman" w:hAnsi="Arial" w:cs="Arial"/>
          <w:color w:val="000000"/>
          <w:sz w:val="24"/>
          <w:szCs w:val="24"/>
        </w:rPr>
        <w:br/>
        <w:t>c) Orman Haftası içinde yapılacak faaliyetler için basın, radyo ve televizyon kuruluşlarıyla işbirliği yapmak,</w:t>
      </w:r>
      <w:r w:rsidRPr="00527BAB">
        <w:rPr>
          <w:rFonts w:ascii="Arial" w:eastAsia="Times New Roman" w:hAnsi="Arial" w:cs="Arial"/>
          <w:color w:val="000000"/>
          <w:sz w:val="24"/>
          <w:szCs w:val="24"/>
        </w:rPr>
        <w:br/>
        <w:t>d) Doğa ve orman koruması ile ilgili çalışmalar yapan vakıf, dernek, kooperatif ve benzeri sivil toplum kuruluşlarıyla ilişki kurup Orman Haftası ve Ağaç Bayramı faaliyetlerine katılmalarını sağlamak,</w:t>
      </w:r>
      <w:r w:rsidRPr="00527BAB">
        <w:rPr>
          <w:rFonts w:ascii="Arial" w:eastAsia="Times New Roman" w:hAnsi="Arial" w:cs="Arial"/>
          <w:color w:val="000000"/>
          <w:sz w:val="24"/>
          <w:szCs w:val="24"/>
        </w:rPr>
        <w:br/>
        <w:t>e) Başta okullar ve askeri birlikler olmak üzere il ve ilçelerdeki kamu kurum ve kuruluşlarının Orman Haftası ve Ağaç Bayramı çalışmalarına katılmalarını sağlamak,</w:t>
      </w:r>
      <w:r w:rsidRPr="00527BAB">
        <w:rPr>
          <w:rFonts w:ascii="Arial" w:eastAsia="Times New Roman" w:hAnsi="Arial" w:cs="Arial"/>
          <w:color w:val="000000"/>
          <w:sz w:val="24"/>
          <w:szCs w:val="24"/>
        </w:rPr>
        <w:br/>
        <w:t>f) Doğa, orman ve ağaç sevgisini işleyen konularda, toplumun bütün kesimlerine açık yarışmalar düzenlemek ve sergiler açmak, yarışma konularını, ödülleri ve jüri üyelerini belirlemek,</w:t>
      </w:r>
      <w:r w:rsidRPr="00527BAB">
        <w:rPr>
          <w:rFonts w:ascii="Arial" w:eastAsia="Times New Roman" w:hAnsi="Arial" w:cs="Arial"/>
          <w:color w:val="000000"/>
          <w:sz w:val="24"/>
          <w:szCs w:val="24"/>
        </w:rPr>
        <w:br/>
        <w:t>g) Kamu kurum ve kuruluşları ile gerçek ve tüzel kişilerin ağaçlandırma yapmalarını teşvik için bu konudaki mevzuatı öğretici ve tanıtıcı çalışmalar yapmak,</w:t>
      </w:r>
      <w:r w:rsidRPr="00527BAB">
        <w:rPr>
          <w:rFonts w:ascii="Arial" w:eastAsia="Times New Roman" w:hAnsi="Arial" w:cs="Arial"/>
          <w:color w:val="000000"/>
          <w:sz w:val="24"/>
          <w:szCs w:val="24"/>
        </w:rPr>
        <w:br/>
        <w:t>h) Benzeri faaliyetleri düzenlemek.</w:t>
      </w:r>
      <w:proofErr w:type="gramEnd"/>
    </w:p>
    <w:p w:rsidR="00527BAB" w:rsidRPr="00527BAB" w:rsidRDefault="00527BAB" w:rsidP="00527BAB">
      <w:pPr>
        <w:spacing w:before="41" w:after="41" w:line="240" w:lineRule="auto"/>
        <w:rPr>
          <w:rFonts w:ascii="Arial" w:eastAsia="Times New Roman" w:hAnsi="Arial" w:cs="Arial"/>
          <w:color w:val="000000"/>
          <w:sz w:val="24"/>
          <w:szCs w:val="24"/>
        </w:rPr>
      </w:pPr>
      <w:r w:rsidRPr="00527BAB">
        <w:rPr>
          <w:rFonts w:ascii="Arial" w:eastAsia="Times New Roman" w:hAnsi="Arial" w:cs="Arial"/>
          <w:color w:val="000000"/>
          <w:sz w:val="24"/>
          <w:szCs w:val="24"/>
        </w:rPr>
        <w:br/>
      </w:r>
      <w:r w:rsidRPr="00527BAB">
        <w:rPr>
          <w:rFonts w:ascii="Arial" w:eastAsia="Times New Roman" w:hAnsi="Arial" w:cs="Arial"/>
          <w:b/>
          <w:bCs/>
          <w:color w:val="000000"/>
          <w:sz w:val="24"/>
          <w:szCs w:val="24"/>
        </w:rPr>
        <w:t>Çalışma esasları</w:t>
      </w:r>
      <w:r w:rsidRPr="00527BAB">
        <w:rPr>
          <w:rFonts w:ascii="Arial" w:eastAsia="Times New Roman" w:hAnsi="Arial" w:cs="Arial"/>
          <w:color w:val="000000"/>
          <w:sz w:val="24"/>
          <w:szCs w:val="24"/>
        </w:rPr>
        <w:t>                                                          </w:t>
      </w:r>
      <w:r w:rsidRPr="00527BAB">
        <w:rPr>
          <w:rFonts w:ascii="Arial" w:eastAsia="Times New Roman" w:hAnsi="Arial" w:cs="Arial"/>
          <w:color w:val="000000"/>
          <w:sz w:val="24"/>
          <w:szCs w:val="24"/>
        </w:rPr>
        <w:br/>
        <w:t>Madde 8 - Kurul, her yıl ocak ayının ilk haftasında vali veya kaymakamın başkanlığında ve sürekli üyelerin katılımıyla çalışmalara başlar. Kurul, 21 Mart tarihinde başlayan haftayı Orman Haftası, bu hafta içindeki bir günü de Ağaç</w:t>
      </w:r>
      <w:r w:rsidRPr="00527BAB">
        <w:rPr>
          <w:rFonts w:ascii="Arial" w:eastAsia="Times New Roman" w:hAnsi="Arial" w:cs="Arial"/>
          <w:color w:val="000000"/>
          <w:sz w:val="24"/>
          <w:szCs w:val="24"/>
        </w:rPr>
        <w:br/>
        <w:t>Bayramı günü olarak ilan eder.</w:t>
      </w:r>
      <w:r w:rsidRPr="00527BAB">
        <w:rPr>
          <w:rFonts w:ascii="Arial" w:eastAsia="Times New Roman" w:hAnsi="Arial" w:cs="Arial"/>
          <w:color w:val="000000"/>
          <w:sz w:val="24"/>
          <w:szCs w:val="24"/>
        </w:rPr>
        <w:br/>
        <w:t>İklim şartlarının elverişsiz olduğu bölgelerde Ağaç Bayramı günü başka bir  tarihe alınabilir.</w:t>
      </w:r>
      <w:r w:rsidRPr="00527BAB">
        <w:rPr>
          <w:rFonts w:ascii="Arial" w:eastAsia="Times New Roman" w:hAnsi="Arial" w:cs="Arial"/>
          <w:color w:val="000000"/>
          <w:sz w:val="24"/>
          <w:szCs w:val="24"/>
        </w:rPr>
        <w:br/>
        <w:t>Orman Haftası, Dünya Ormancılık Günü olan 21 Mart tarihinde yapılacak tören ve kutlamalarla başlar.</w:t>
      </w:r>
      <w:r w:rsidRPr="00527BAB">
        <w:rPr>
          <w:rFonts w:ascii="Arial" w:eastAsia="Times New Roman" w:hAnsi="Arial" w:cs="Arial"/>
          <w:color w:val="000000"/>
          <w:sz w:val="24"/>
          <w:szCs w:val="24"/>
        </w:rPr>
        <w:br/>
        <w:t>Kurul, çalışmalarında alınan kararları bir protokole bağlar. Protokole göre Orman Haftası ve Ağaç Bayramı için kuruluşlara verilen görevlerden, o kuruluşların il veya ilçedeki en üst amirleri sorumludur.</w:t>
      </w:r>
      <w:r w:rsidRPr="00527BAB">
        <w:rPr>
          <w:rFonts w:ascii="Arial" w:eastAsia="Times New Roman" w:hAnsi="Arial" w:cs="Arial"/>
          <w:color w:val="000000"/>
          <w:sz w:val="24"/>
          <w:szCs w:val="24"/>
        </w:rPr>
        <w:br/>
        <w:t>Kurulun protokole bağlanan çalışmalarını, sekreterlik hizmetlerini yürüten kuruluş koordine eder.</w:t>
      </w:r>
      <w:r w:rsidRPr="00527BAB">
        <w:rPr>
          <w:rFonts w:ascii="Arial" w:eastAsia="Times New Roman" w:hAnsi="Arial" w:cs="Arial"/>
          <w:color w:val="000000"/>
          <w:sz w:val="24"/>
          <w:szCs w:val="24"/>
        </w:rPr>
        <w:br/>
        <w:t>Okullarda düzenlenecek yarışmalar</w:t>
      </w:r>
      <w:r w:rsidRPr="00527BAB">
        <w:rPr>
          <w:rFonts w:ascii="Arial" w:eastAsia="Times New Roman" w:hAnsi="Arial" w:cs="Arial"/>
          <w:color w:val="000000"/>
          <w:sz w:val="24"/>
          <w:szCs w:val="24"/>
        </w:rPr>
        <w:br/>
      </w:r>
      <w:r w:rsidRPr="00527BAB">
        <w:rPr>
          <w:rFonts w:ascii="Arial" w:eastAsia="Times New Roman" w:hAnsi="Arial" w:cs="Arial"/>
          <w:color w:val="000000"/>
          <w:sz w:val="24"/>
          <w:szCs w:val="24"/>
        </w:rPr>
        <w:br/>
        <w:t>Madde 9 - İl ve ilçe milli eğitim müdürlükleri, protokol esaslarına göre doğa, orman ve ağaç sevgisi konularında ilkokullarda resim ve şiir, orta öğretimde ise resim, şiir, komposizyon, afiş ve sergi dallarında yarışmalar açar.</w:t>
      </w:r>
      <w:r w:rsidRPr="00527BAB">
        <w:rPr>
          <w:rFonts w:ascii="Arial" w:eastAsia="Times New Roman" w:hAnsi="Arial" w:cs="Arial"/>
          <w:color w:val="000000"/>
          <w:sz w:val="24"/>
          <w:szCs w:val="24"/>
        </w:rPr>
        <w:br/>
        <w:t>Her okul yarışma birincilerini seçer.</w:t>
      </w:r>
      <w:r w:rsidRPr="00527BAB">
        <w:rPr>
          <w:rFonts w:ascii="Arial" w:eastAsia="Times New Roman" w:hAnsi="Arial" w:cs="Arial"/>
          <w:color w:val="000000"/>
          <w:sz w:val="24"/>
          <w:szCs w:val="24"/>
        </w:rPr>
        <w:br/>
        <w:t>Okul idareleri, yarışma birincilerini eserleri ile birlikte en geç Orman Haftasından 15 gün önce Kurula bildirir. Kurulun belirleceği jüri, okul birincileri arasında ayrı ayrı değerlendirme yaparak il veya ilçe düzeyinde yarış-</w:t>
      </w:r>
      <w:r w:rsidRPr="00527BAB">
        <w:rPr>
          <w:rFonts w:ascii="Arial" w:eastAsia="Times New Roman" w:hAnsi="Arial" w:cs="Arial"/>
          <w:color w:val="000000"/>
          <w:sz w:val="24"/>
          <w:szCs w:val="24"/>
        </w:rPr>
        <w:br/>
        <w:t>macıların birinci, ikinci ve üçüncülerini seçer.</w:t>
      </w:r>
    </w:p>
    <w:p w:rsidR="00527BAB" w:rsidRPr="00527BAB" w:rsidRDefault="00527BAB" w:rsidP="00527BAB">
      <w:pPr>
        <w:spacing w:before="41" w:after="41" w:line="240" w:lineRule="auto"/>
        <w:rPr>
          <w:rFonts w:ascii="Arial" w:eastAsia="Times New Roman" w:hAnsi="Arial" w:cs="Arial"/>
          <w:color w:val="000000"/>
          <w:sz w:val="24"/>
          <w:szCs w:val="24"/>
        </w:rPr>
      </w:pPr>
      <w:r w:rsidRPr="00527BAB">
        <w:rPr>
          <w:rFonts w:ascii="Arial" w:eastAsia="Times New Roman" w:hAnsi="Arial" w:cs="Arial"/>
          <w:color w:val="000000"/>
          <w:sz w:val="24"/>
          <w:szCs w:val="24"/>
        </w:rPr>
        <w:lastRenderedPageBreak/>
        <w:br/>
        <w:t>İlk üç dereceyi kazanan eserler, o il veya ilçede Orman Haftasının açılış gününde halkın ve davetlilerin huzurunda okunur, sergilenir ve ödüllendirilir.</w:t>
      </w:r>
      <w:r w:rsidRPr="00527BAB">
        <w:rPr>
          <w:rFonts w:ascii="Arial" w:eastAsia="Times New Roman" w:hAnsi="Arial" w:cs="Arial"/>
          <w:color w:val="000000"/>
          <w:sz w:val="24"/>
          <w:szCs w:val="24"/>
        </w:rPr>
        <w:br/>
        <w:t>İllerde birincilik ödülü kazanan eserler Bakanlığa gönderilir. Ankara'da Milli Eğitim Bakanlığı ve Bakanlıkça belirlenecek bir jüri tarafından değerlendirilir. Bu eserlerin Türkiye birincisi, ikincisi ve üçüncüleri seçilir. Bu eserler de Bakanlıkça ödüllendirilir.</w:t>
      </w:r>
      <w:r w:rsidRPr="00527BAB">
        <w:rPr>
          <w:rFonts w:ascii="Arial" w:eastAsia="Times New Roman" w:hAnsi="Arial" w:cs="Arial"/>
          <w:color w:val="000000"/>
          <w:sz w:val="24"/>
          <w:szCs w:val="24"/>
        </w:rPr>
        <w:br/>
        <w:t>Ayrıca, ödül alan eserler, orman ve ağaç sevgisinin yaygınlaştırılması amacıyla değerlendirilir.</w:t>
      </w:r>
    </w:p>
    <w:p w:rsidR="00527BAB" w:rsidRPr="00527BAB" w:rsidRDefault="00527BAB" w:rsidP="00527BAB">
      <w:pPr>
        <w:spacing w:before="41" w:after="41" w:line="240" w:lineRule="auto"/>
        <w:rPr>
          <w:rFonts w:ascii="Arial" w:eastAsia="Times New Roman" w:hAnsi="Arial" w:cs="Arial"/>
          <w:color w:val="000000"/>
          <w:sz w:val="24"/>
          <w:szCs w:val="24"/>
        </w:rPr>
      </w:pPr>
      <w:r w:rsidRPr="00527BAB">
        <w:rPr>
          <w:rFonts w:ascii="Arial" w:eastAsia="Times New Roman" w:hAnsi="Arial" w:cs="Arial"/>
          <w:color w:val="000000"/>
          <w:sz w:val="24"/>
          <w:szCs w:val="24"/>
        </w:rPr>
        <w:t>                                                      </w:t>
      </w:r>
      <w:r w:rsidRPr="00527BAB">
        <w:rPr>
          <w:rFonts w:ascii="Arial" w:eastAsia="Times New Roman" w:hAnsi="Arial" w:cs="Arial"/>
          <w:color w:val="000000"/>
          <w:sz w:val="24"/>
          <w:szCs w:val="24"/>
        </w:rPr>
        <w:br/>
      </w:r>
      <w:r w:rsidRPr="00527BAB">
        <w:rPr>
          <w:rFonts w:ascii="Arial" w:eastAsia="Times New Roman" w:hAnsi="Arial" w:cs="Arial"/>
          <w:b/>
          <w:bCs/>
          <w:color w:val="000000"/>
          <w:sz w:val="24"/>
          <w:szCs w:val="24"/>
        </w:rPr>
        <w:t>Diğer yarışmalar</w:t>
      </w:r>
      <w:r w:rsidRPr="00527BAB">
        <w:rPr>
          <w:rFonts w:ascii="Arial" w:eastAsia="Times New Roman" w:hAnsi="Arial" w:cs="Arial"/>
          <w:color w:val="000000"/>
          <w:sz w:val="24"/>
          <w:szCs w:val="24"/>
        </w:rPr>
        <w:t>                                                           </w:t>
      </w:r>
      <w:r w:rsidRPr="00527BAB">
        <w:rPr>
          <w:rFonts w:ascii="Arial" w:eastAsia="Times New Roman" w:hAnsi="Arial" w:cs="Arial"/>
          <w:color w:val="000000"/>
          <w:sz w:val="24"/>
          <w:szCs w:val="24"/>
        </w:rPr>
        <w:br/>
        <w:t>Madde 10 - Kurulca okullar dışında düzenlenen yarışmalar, mahallinde değerlendirilerek ödüllendirilirler.</w:t>
      </w:r>
      <w:r w:rsidRPr="00527BAB">
        <w:rPr>
          <w:rFonts w:ascii="Arial" w:eastAsia="Times New Roman" w:hAnsi="Arial" w:cs="Arial"/>
          <w:color w:val="000000"/>
          <w:sz w:val="24"/>
          <w:szCs w:val="24"/>
        </w:rPr>
        <w:br/>
      </w:r>
      <w:r w:rsidRPr="00527BAB">
        <w:rPr>
          <w:rFonts w:ascii="Arial" w:eastAsia="Times New Roman" w:hAnsi="Arial" w:cs="Arial"/>
          <w:color w:val="000000"/>
          <w:sz w:val="24"/>
          <w:szCs w:val="24"/>
        </w:rPr>
        <w:br/>
        <w:t>ÜÇÜNCÜ BÖLÜM</w:t>
      </w:r>
      <w:r w:rsidRPr="00527BAB">
        <w:rPr>
          <w:rFonts w:ascii="Arial" w:eastAsia="Times New Roman" w:hAnsi="Arial" w:cs="Arial"/>
          <w:color w:val="000000"/>
          <w:sz w:val="24"/>
          <w:szCs w:val="24"/>
        </w:rPr>
        <w:br/>
        <w:t>Ödenek, Fidan Temini ve Saha Belirlenmesi</w:t>
      </w:r>
      <w:r w:rsidRPr="00527BAB">
        <w:rPr>
          <w:rFonts w:ascii="Arial" w:eastAsia="Times New Roman" w:hAnsi="Arial" w:cs="Arial"/>
          <w:color w:val="000000"/>
          <w:sz w:val="24"/>
          <w:szCs w:val="24"/>
        </w:rPr>
        <w:br/>
      </w:r>
      <w:r w:rsidRPr="00527BAB">
        <w:rPr>
          <w:rFonts w:ascii="Arial" w:eastAsia="Times New Roman" w:hAnsi="Arial" w:cs="Arial"/>
          <w:color w:val="000000"/>
          <w:sz w:val="24"/>
          <w:szCs w:val="24"/>
        </w:rPr>
        <w:br/>
        <w:t>Ödenek ve fidan temini</w:t>
      </w:r>
      <w:r w:rsidRPr="00527BAB">
        <w:rPr>
          <w:rFonts w:ascii="Arial" w:eastAsia="Times New Roman" w:hAnsi="Arial" w:cs="Arial"/>
          <w:color w:val="000000"/>
          <w:sz w:val="24"/>
          <w:szCs w:val="24"/>
        </w:rPr>
        <w:br/>
      </w:r>
      <w:r w:rsidRPr="00527BAB">
        <w:rPr>
          <w:rFonts w:ascii="Arial" w:eastAsia="Times New Roman" w:hAnsi="Arial" w:cs="Arial"/>
          <w:color w:val="000000"/>
          <w:sz w:val="24"/>
          <w:szCs w:val="24"/>
        </w:rPr>
        <w:br/>
        <w:t>Madde 11 - Orman Haftası ve Ağaç Bayramı nedeniyle öğrenciler arasında düzenlenecek yarışmalarda il veya ilçe birinci, ikinci ve üçüncüleri ile Türkiye genelinde birinci, ikinci ve üçüncü olanların ödülleri Bakanlık bütçesine konu-</w:t>
      </w:r>
      <w:r w:rsidRPr="00527BAB">
        <w:rPr>
          <w:rFonts w:ascii="Arial" w:eastAsia="Times New Roman" w:hAnsi="Arial" w:cs="Arial"/>
          <w:color w:val="000000"/>
          <w:sz w:val="24"/>
          <w:szCs w:val="24"/>
        </w:rPr>
        <w:br/>
        <w:t>lacak ödenekle karşılanır.</w:t>
      </w:r>
      <w:r w:rsidRPr="00527BAB">
        <w:rPr>
          <w:rFonts w:ascii="Arial" w:eastAsia="Times New Roman" w:hAnsi="Arial" w:cs="Arial"/>
          <w:color w:val="000000"/>
          <w:sz w:val="24"/>
          <w:szCs w:val="24"/>
        </w:rPr>
        <w:br/>
        <w:t>Diğer yarışmaların ödülleri ise mahallinde temin edilir.</w:t>
      </w:r>
      <w:r w:rsidRPr="00527BAB">
        <w:rPr>
          <w:rFonts w:ascii="Arial" w:eastAsia="Times New Roman" w:hAnsi="Arial" w:cs="Arial"/>
          <w:color w:val="000000"/>
          <w:sz w:val="24"/>
          <w:szCs w:val="24"/>
        </w:rPr>
        <w:br/>
        <w:t>Orman Haftası ve Ağaç Bayramı için yapılacak harcamalar ile gereken fidanlar Bakanlıkça karşılanır.</w:t>
      </w:r>
      <w:r w:rsidRPr="00527BAB">
        <w:rPr>
          <w:rFonts w:ascii="Arial" w:eastAsia="Times New Roman" w:hAnsi="Arial" w:cs="Arial"/>
          <w:color w:val="000000"/>
          <w:sz w:val="24"/>
          <w:szCs w:val="24"/>
        </w:rPr>
        <w:br/>
        <w:t>Saha belirlenmesi</w:t>
      </w:r>
      <w:r w:rsidRPr="00527BAB">
        <w:rPr>
          <w:rFonts w:ascii="Arial" w:eastAsia="Times New Roman" w:hAnsi="Arial" w:cs="Arial"/>
          <w:color w:val="000000"/>
          <w:sz w:val="24"/>
          <w:szCs w:val="24"/>
        </w:rPr>
        <w:br/>
      </w:r>
      <w:r w:rsidRPr="00527BAB">
        <w:rPr>
          <w:rFonts w:ascii="Arial" w:eastAsia="Times New Roman" w:hAnsi="Arial" w:cs="Arial"/>
          <w:color w:val="000000"/>
          <w:sz w:val="24"/>
          <w:szCs w:val="24"/>
        </w:rPr>
        <w:br/>
        <w:t>Madde 12 - Ağaç Bayramında fidan dikilerek ağaçlandırılacak sahalar Kurulunca belirlenir.</w:t>
      </w:r>
      <w:r w:rsidRPr="00527BAB">
        <w:rPr>
          <w:rFonts w:ascii="Arial" w:eastAsia="Times New Roman" w:hAnsi="Arial" w:cs="Arial"/>
          <w:color w:val="000000"/>
          <w:sz w:val="24"/>
          <w:szCs w:val="24"/>
        </w:rPr>
        <w:br/>
        <w:t xml:space="preserve">Ağaç Bayramları öncelikle, halen bu amaçla kullanılan veya ulaşım </w:t>
      </w:r>
      <w:proofErr w:type="gramStart"/>
      <w:r w:rsidRPr="00527BAB">
        <w:rPr>
          <w:rFonts w:ascii="Arial" w:eastAsia="Times New Roman" w:hAnsi="Arial" w:cs="Arial"/>
          <w:color w:val="000000"/>
          <w:sz w:val="24"/>
          <w:szCs w:val="24"/>
        </w:rPr>
        <w:t>imkanı</w:t>
      </w:r>
      <w:proofErr w:type="gramEnd"/>
      <w:r w:rsidRPr="00527BAB">
        <w:rPr>
          <w:rFonts w:ascii="Arial" w:eastAsia="Times New Roman" w:hAnsi="Arial" w:cs="Arial"/>
          <w:color w:val="000000"/>
          <w:sz w:val="24"/>
          <w:szCs w:val="24"/>
        </w:rPr>
        <w:t xml:space="preserve"> müsait projelendirilmiş sahalarda yapılır.</w:t>
      </w:r>
      <w:r w:rsidRPr="00527BAB">
        <w:rPr>
          <w:rFonts w:ascii="Arial" w:eastAsia="Times New Roman" w:hAnsi="Arial" w:cs="Arial"/>
          <w:color w:val="000000"/>
          <w:sz w:val="24"/>
          <w:szCs w:val="24"/>
        </w:rPr>
        <w:br/>
        <w:t xml:space="preserve">Buna </w:t>
      </w:r>
      <w:proofErr w:type="gramStart"/>
      <w:r w:rsidRPr="00527BAB">
        <w:rPr>
          <w:rFonts w:ascii="Arial" w:eastAsia="Times New Roman" w:hAnsi="Arial" w:cs="Arial"/>
          <w:color w:val="000000"/>
          <w:sz w:val="24"/>
          <w:szCs w:val="24"/>
        </w:rPr>
        <w:t>imkan</w:t>
      </w:r>
      <w:proofErr w:type="gramEnd"/>
      <w:r w:rsidRPr="00527BAB">
        <w:rPr>
          <w:rFonts w:ascii="Arial" w:eastAsia="Times New Roman" w:hAnsi="Arial" w:cs="Arial"/>
          <w:color w:val="000000"/>
          <w:sz w:val="24"/>
          <w:szCs w:val="24"/>
        </w:rPr>
        <w:t xml:space="preserve"> bulunmadığı takdirde; Ağaç Bayramı sahaları il ve ilçelerde belediyelerce, köy çevrelerinde ise muhtarlık tarafından köylülerin onayı alınarak tahsis edilir.</w:t>
      </w:r>
      <w:r w:rsidRPr="00527BAB">
        <w:rPr>
          <w:rFonts w:ascii="Arial" w:eastAsia="Times New Roman" w:hAnsi="Arial" w:cs="Arial"/>
          <w:color w:val="000000"/>
          <w:sz w:val="24"/>
          <w:szCs w:val="24"/>
        </w:rPr>
        <w:br/>
        <w:t>Bu tür ve diğer şekillerde temin edilecek sahalar için kanuni gerekler yerine getirilir.</w:t>
      </w:r>
      <w:r w:rsidRPr="00527BAB">
        <w:rPr>
          <w:rFonts w:ascii="Arial" w:eastAsia="Times New Roman" w:hAnsi="Arial" w:cs="Arial"/>
          <w:color w:val="000000"/>
          <w:sz w:val="24"/>
          <w:szCs w:val="24"/>
        </w:rPr>
        <w:br/>
      </w:r>
      <w:r w:rsidRPr="00527BAB">
        <w:rPr>
          <w:rFonts w:ascii="Arial" w:eastAsia="Times New Roman" w:hAnsi="Arial" w:cs="Arial"/>
          <w:color w:val="000000"/>
          <w:sz w:val="24"/>
          <w:szCs w:val="24"/>
        </w:rPr>
        <w:br/>
        <w:t>DÖRDÜNCÜ BÖLÜM</w:t>
      </w:r>
      <w:r w:rsidRPr="00527BAB">
        <w:rPr>
          <w:rFonts w:ascii="Arial" w:eastAsia="Times New Roman" w:hAnsi="Arial" w:cs="Arial"/>
          <w:color w:val="000000"/>
          <w:sz w:val="24"/>
          <w:szCs w:val="24"/>
        </w:rPr>
        <w:br/>
        <w:t>Son Hükümler</w:t>
      </w:r>
      <w:r w:rsidRPr="00527BAB">
        <w:rPr>
          <w:rFonts w:ascii="Arial" w:eastAsia="Times New Roman" w:hAnsi="Arial" w:cs="Arial"/>
          <w:color w:val="000000"/>
          <w:sz w:val="24"/>
          <w:szCs w:val="24"/>
        </w:rPr>
        <w:br/>
      </w:r>
      <w:r w:rsidRPr="00527BAB">
        <w:rPr>
          <w:rFonts w:ascii="Arial" w:eastAsia="Times New Roman" w:hAnsi="Arial" w:cs="Arial"/>
          <w:color w:val="000000"/>
          <w:sz w:val="24"/>
          <w:szCs w:val="24"/>
        </w:rPr>
        <w:br/>
        <w:t>Yürürlükten Kaldırma</w:t>
      </w:r>
      <w:r w:rsidRPr="00527BAB">
        <w:rPr>
          <w:rFonts w:ascii="Arial" w:eastAsia="Times New Roman" w:hAnsi="Arial" w:cs="Arial"/>
          <w:color w:val="000000"/>
          <w:sz w:val="24"/>
          <w:szCs w:val="24"/>
        </w:rPr>
        <w:br/>
      </w:r>
      <w:r w:rsidRPr="00527BAB">
        <w:rPr>
          <w:rFonts w:ascii="Arial" w:eastAsia="Times New Roman" w:hAnsi="Arial" w:cs="Arial"/>
          <w:color w:val="000000"/>
          <w:sz w:val="24"/>
          <w:szCs w:val="24"/>
        </w:rPr>
        <w:br/>
        <w:t xml:space="preserve">Madde 13 - </w:t>
      </w:r>
      <w:proofErr w:type="gramStart"/>
      <w:r w:rsidRPr="00527BAB">
        <w:rPr>
          <w:rFonts w:ascii="Arial" w:eastAsia="Times New Roman" w:hAnsi="Arial" w:cs="Arial"/>
          <w:color w:val="000000"/>
          <w:sz w:val="24"/>
          <w:szCs w:val="24"/>
        </w:rPr>
        <w:t>26/10/1972</w:t>
      </w:r>
      <w:proofErr w:type="gramEnd"/>
      <w:r w:rsidRPr="00527BAB">
        <w:rPr>
          <w:rFonts w:ascii="Arial" w:eastAsia="Times New Roman" w:hAnsi="Arial" w:cs="Arial"/>
          <w:color w:val="000000"/>
          <w:sz w:val="24"/>
          <w:szCs w:val="24"/>
        </w:rPr>
        <w:t xml:space="preserve"> tarihli ve 7/5267 sayılı Bakanlar Kurulu Kararı ile yürürlüğe konulan "Kamu Ağaçlandırmaları ve Ağaç Bayramı Yönetmeliği" yürürlükten kaldırılmıştır.</w:t>
      </w:r>
    </w:p>
    <w:p w:rsidR="00527BAB" w:rsidRPr="00527BAB" w:rsidRDefault="00527BAB" w:rsidP="00527BAB">
      <w:pPr>
        <w:spacing w:before="41" w:after="41" w:line="240" w:lineRule="auto"/>
        <w:rPr>
          <w:rFonts w:ascii="Arial" w:eastAsia="Times New Roman" w:hAnsi="Arial" w:cs="Arial"/>
          <w:color w:val="000000"/>
          <w:sz w:val="24"/>
          <w:szCs w:val="24"/>
        </w:rPr>
      </w:pPr>
      <w:r w:rsidRPr="00527BAB">
        <w:rPr>
          <w:rFonts w:ascii="Arial" w:eastAsia="Times New Roman" w:hAnsi="Arial" w:cs="Arial"/>
          <w:color w:val="000000"/>
          <w:sz w:val="24"/>
          <w:szCs w:val="24"/>
        </w:rPr>
        <w:t>                                                            </w:t>
      </w:r>
      <w:r w:rsidRPr="00527BAB">
        <w:rPr>
          <w:rFonts w:ascii="Arial" w:eastAsia="Times New Roman" w:hAnsi="Arial" w:cs="Arial"/>
          <w:color w:val="000000"/>
          <w:sz w:val="24"/>
          <w:szCs w:val="24"/>
        </w:rPr>
        <w:br/>
      </w:r>
      <w:r w:rsidRPr="00527BAB">
        <w:rPr>
          <w:rFonts w:ascii="Arial" w:eastAsia="Times New Roman" w:hAnsi="Arial" w:cs="Arial"/>
          <w:b/>
          <w:bCs/>
          <w:color w:val="000000"/>
          <w:sz w:val="24"/>
          <w:szCs w:val="24"/>
        </w:rPr>
        <w:t>Yürürlük</w:t>
      </w:r>
      <w:r w:rsidRPr="00527BAB">
        <w:rPr>
          <w:rFonts w:ascii="Arial" w:eastAsia="Times New Roman" w:hAnsi="Arial" w:cs="Arial"/>
          <w:color w:val="000000"/>
          <w:sz w:val="24"/>
          <w:szCs w:val="24"/>
        </w:rPr>
        <w:br/>
        <w:t>Madde 14 - Bu Yönetmelik yayımı tarihinde yürürlüğe girer</w:t>
      </w:r>
    </w:p>
    <w:p w:rsidR="00527BAB" w:rsidRPr="00527BAB" w:rsidRDefault="00527BAB" w:rsidP="00527BAB">
      <w:pPr>
        <w:spacing w:before="41" w:after="41" w:line="240" w:lineRule="auto"/>
        <w:rPr>
          <w:rFonts w:ascii="Arial" w:eastAsia="Times New Roman" w:hAnsi="Arial" w:cs="Arial"/>
          <w:color w:val="000000"/>
          <w:sz w:val="20"/>
          <w:szCs w:val="20"/>
        </w:rPr>
      </w:pPr>
      <w:r w:rsidRPr="00527BAB">
        <w:rPr>
          <w:rFonts w:ascii="Arial" w:eastAsia="Times New Roman" w:hAnsi="Arial" w:cs="Arial"/>
          <w:color w:val="000000"/>
          <w:sz w:val="24"/>
          <w:szCs w:val="24"/>
        </w:rPr>
        <w:br/>
      </w:r>
      <w:r w:rsidRPr="00527BAB">
        <w:rPr>
          <w:rFonts w:ascii="Arial" w:eastAsia="Times New Roman" w:hAnsi="Arial" w:cs="Arial"/>
          <w:b/>
          <w:bCs/>
          <w:color w:val="000000"/>
          <w:sz w:val="24"/>
          <w:szCs w:val="24"/>
        </w:rPr>
        <w:t>Yürütme</w:t>
      </w:r>
      <w:r w:rsidRPr="00527BAB">
        <w:rPr>
          <w:rFonts w:ascii="Arial" w:eastAsia="Times New Roman" w:hAnsi="Arial" w:cs="Arial"/>
          <w:color w:val="000000"/>
          <w:sz w:val="24"/>
          <w:szCs w:val="24"/>
        </w:rPr>
        <w:br/>
        <w:t>Madde 15 - Bu Yönetmelik hükümlerini Bakanlar Kurulu yürütür.</w:t>
      </w:r>
    </w:p>
    <w:p w:rsidR="00A25F4C" w:rsidRDefault="00A25F4C"/>
    <w:sectPr w:rsidR="00A25F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useFELayout/>
  </w:compat>
  <w:rsids>
    <w:rsidRoot w:val="00527BAB"/>
    <w:rsid w:val="00527BAB"/>
    <w:rsid w:val="00A25F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527B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27BA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27BAB"/>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27BAB"/>
    <w:rPr>
      <w:b/>
      <w:bCs/>
    </w:rPr>
  </w:style>
</w:styles>
</file>

<file path=word/webSettings.xml><?xml version="1.0" encoding="utf-8"?>
<w:webSettings xmlns:r="http://schemas.openxmlformats.org/officeDocument/2006/relationships" xmlns:w="http://schemas.openxmlformats.org/wordprocessingml/2006/main">
  <w:divs>
    <w:div w:id="96620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6125</Characters>
  <Application>Microsoft Office Word</Application>
  <DocSecurity>0</DocSecurity>
  <Lines>51</Lines>
  <Paragraphs>14</Paragraphs>
  <ScaleCrop>false</ScaleCrop>
  <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2023-04-21T02:23:00Z</dcterms:created>
  <dcterms:modified xsi:type="dcterms:W3CDTF">2023-04-21T02:23:00Z</dcterms:modified>
</cp:coreProperties>
</file>