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50F" w:rsidRPr="0015650F" w:rsidRDefault="0015650F" w:rsidP="0015650F">
      <w:pPr>
        <w:spacing w:before="109" w:after="109" w:line="240" w:lineRule="auto"/>
        <w:outlineLvl w:val="1"/>
        <w:rPr>
          <w:rFonts w:ascii="Arial" w:eastAsia="Times New Roman" w:hAnsi="Arial" w:cs="Arial"/>
          <w:b/>
          <w:bCs/>
          <w:color w:val="B8451D"/>
          <w:sz w:val="31"/>
          <w:szCs w:val="31"/>
        </w:rPr>
      </w:pPr>
      <w:r w:rsidRPr="0015650F">
        <w:rPr>
          <w:rFonts w:ascii="Arial" w:eastAsia="Times New Roman" w:hAnsi="Arial" w:cs="Arial"/>
          <w:b/>
          <w:bCs/>
          <w:color w:val="B8451D"/>
          <w:sz w:val="31"/>
          <w:szCs w:val="31"/>
        </w:rPr>
        <w:t> </w:t>
      </w:r>
      <w:proofErr w:type="gramStart"/>
      <w:r w:rsidRPr="0015650F">
        <w:rPr>
          <w:rFonts w:ascii="Arial" w:eastAsia="Times New Roman" w:hAnsi="Arial" w:cs="Arial"/>
          <w:b/>
          <w:bCs/>
          <w:color w:val="B8451D"/>
          <w:sz w:val="31"/>
          <w:szCs w:val="31"/>
        </w:rPr>
        <w:t>Tutum , Yatırım</w:t>
      </w:r>
      <w:proofErr w:type="gramEnd"/>
      <w:r w:rsidRPr="0015650F">
        <w:rPr>
          <w:rFonts w:ascii="Arial" w:eastAsia="Times New Roman" w:hAnsi="Arial" w:cs="Arial"/>
          <w:b/>
          <w:bCs/>
          <w:color w:val="B8451D"/>
          <w:sz w:val="31"/>
          <w:szCs w:val="31"/>
        </w:rPr>
        <w:t xml:space="preserve"> ve Türk Malı</w:t>
      </w:r>
    </w:p>
    <w:p w:rsidR="0015650F" w:rsidRPr="0015650F" w:rsidRDefault="0015650F" w:rsidP="0015650F">
      <w:pPr>
        <w:spacing w:before="41" w:after="41" w:line="240" w:lineRule="auto"/>
        <w:rPr>
          <w:rFonts w:ascii="Arial" w:eastAsia="Times New Roman" w:hAnsi="Arial" w:cs="Arial"/>
          <w:color w:val="000000"/>
          <w:sz w:val="20"/>
          <w:szCs w:val="20"/>
        </w:rPr>
      </w:pPr>
      <w:r w:rsidRPr="0015650F">
        <w:rPr>
          <w:rFonts w:ascii="Arial" w:eastAsia="Times New Roman" w:hAnsi="Arial" w:cs="Arial"/>
          <w:b/>
          <w:bCs/>
          <w:color w:val="000000"/>
          <w:sz w:val="24"/>
          <w:szCs w:val="24"/>
        </w:rPr>
        <w:t>TUTUM :</w:t>
      </w:r>
      <w:r w:rsidRPr="0015650F">
        <w:rPr>
          <w:rFonts w:ascii="Arial" w:eastAsia="Times New Roman" w:hAnsi="Arial" w:cs="Arial"/>
          <w:color w:val="000000"/>
          <w:sz w:val="24"/>
          <w:szCs w:val="24"/>
        </w:rPr>
        <w:br/>
        <w:t>Daha okul sıralarında tutumlu olma alışkanlığı kazanmalıyız. Tutumlu olmak bize yaşam boyu rahatlık sağlar.</w:t>
      </w:r>
      <w:r w:rsidRPr="0015650F">
        <w:rPr>
          <w:rFonts w:ascii="Arial" w:eastAsia="Times New Roman" w:hAnsi="Arial" w:cs="Arial"/>
          <w:color w:val="000000"/>
          <w:sz w:val="24"/>
          <w:szCs w:val="24"/>
        </w:rPr>
        <w:br/>
        <w:t>Tutumlu olmak deyince önce parada tutumlu olmak akla gelir.</w:t>
      </w:r>
      <w:r w:rsidRPr="0015650F">
        <w:rPr>
          <w:rFonts w:ascii="Arial" w:eastAsia="Times New Roman" w:hAnsi="Arial" w:cs="Arial"/>
          <w:color w:val="000000"/>
          <w:sz w:val="24"/>
          <w:szCs w:val="24"/>
        </w:rPr>
        <w:br/>
      </w:r>
      <w:r w:rsidRPr="0015650F">
        <w:rPr>
          <w:rFonts w:ascii="Arial" w:eastAsia="Times New Roman" w:hAnsi="Arial" w:cs="Arial"/>
          <w:b/>
          <w:bCs/>
          <w:color w:val="FF0000"/>
          <w:sz w:val="24"/>
          <w:szCs w:val="24"/>
        </w:rPr>
        <w:t xml:space="preserve">Parada </w:t>
      </w:r>
      <w:proofErr w:type="gramStart"/>
      <w:r w:rsidRPr="0015650F">
        <w:rPr>
          <w:rFonts w:ascii="Arial" w:eastAsia="Times New Roman" w:hAnsi="Arial" w:cs="Arial"/>
          <w:b/>
          <w:bCs/>
          <w:color w:val="FF0000"/>
          <w:sz w:val="24"/>
          <w:szCs w:val="24"/>
        </w:rPr>
        <w:t>Tutum :</w:t>
      </w:r>
      <w:r w:rsidRPr="0015650F">
        <w:rPr>
          <w:rFonts w:ascii="Arial" w:eastAsia="Times New Roman" w:hAnsi="Arial" w:cs="Arial"/>
          <w:color w:val="000000"/>
          <w:sz w:val="24"/>
          <w:szCs w:val="24"/>
        </w:rPr>
        <w:t> Paranın</w:t>
      </w:r>
      <w:proofErr w:type="gramEnd"/>
      <w:r w:rsidRPr="0015650F">
        <w:rPr>
          <w:rFonts w:ascii="Arial" w:eastAsia="Times New Roman" w:hAnsi="Arial" w:cs="Arial"/>
          <w:color w:val="000000"/>
          <w:sz w:val="24"/>
          <w:szCs w:val="24"/>
        </w:rPr>
        <w:t xml:space="preserve"> gerektiği yerde, gerektiği kadar harcanmasına parada tutum denir. Tutumlu olmak cimrilik değildir. Cimrilik, gerektiği halde para harcamamaktır.</w:t>
      </w:r>
      <w:r w:rsidRPr="0015650F">
        <w:rPr>
          <w:rFonts w:ascii="Arial" w:eastAsia="Times New Roman" w:hAnsi="Arial" w:cs="Arial"/>
          <w:color w:val="000000"/>
          <w:sz w:val="24"/>
          <w:szCs w:val="24"/>
        </w:rPr>
        <w:br/>
      </w:r>
      <w:r w:rsidRPr="0015650F">
        <w:rPr>
          <w:rFonts w:ascii="Arial" w:eastAsia="Times New Roman" w:hAnsi="Arial" w:cs="Arial"/>
          <w:b/>
          <w:bCs/>
          <w:color w:val="FF0000"/>
          <w:sz w:val="24"/>
          <w:szCs w:val="24"/>
        </w:rPr>
        <w:t xml:space="preserve">Eşyada </w:t>
      </w:r>
      <w:proofErr w:type="gramStart"/>
      <w:r w:rsidRPr="0015650F">
        <w:rPr>
          <w:rFonts w:ascii="Arial" w:eastAsia="Times New Roman" w:hAnsi="Arial" w:cs="Arial"/>
          <w:b/>
          <w:bCs/>
          <w:color w:val="FF0000"/>
          <w:sz w:val="24"/>
          <w:szCs w:val="24"/>
        </w:rPr>
        <w:t>Tutum :</w:t>
      </w:r>
      <w:r w:rsidRPr="0015650F">
        <w:rPr>
          <w:rFonts w:ascii="Arial" w:eastAsia="Times New Roman" w:hAnsi="Arial" w:cs="Arial"/>
          <w:color w:val="000000"/>
          <w:sz w:val="24"/>
          <w:szCs w:val="24"/>
        </w:rPr>
        <w:t> Elbiselerimizi</w:t>
      </w:r>
      <w:proofErr w:type="gramEnd"/>
      <w:r w:rsidRPr="0015650F">
        <w:rPr>
          <w:rFonts w:ascii="Arial" w:eastAsia="Times New Roman" w:hAnsi="Arial" w:cs="Arial"/>
          <w:color w:val="000000"/>
          <w:sz w:val="24"/>
          <w:szCs w:val="24"/>
        </w:rPr>
        <w:t>, ayakkabılarımızı, araç ve gereçlerimizi iyi kullanmakla olur.</w:t>
      </w:r>
      <w:r w:rsidRPr="0015650F">
        <w:rPr>
          <w:rFonts w:ascii="Arial" w:eastAsia="Times New Roman" w:hAnsi="Arial" w:cs="Arial"/>
          <w:color w:val="000000"/>
          <w:sz w:val="24"/>
          <w:szCs w:val="24"/>
        </w:rPr>
        <w:br/>
      </w:r>
      <w:r w:rsidRPr="0015650F">
        <w:rPr>
          <w:rFonts w:ascii="Arial" w:eastAsia="Times New Roman" w:hAnsi="Arial" w:cs="Arial"/>
          <w:b/>
          <w:bCs/>
          <w:color w:val="FF0000"/>
          <w:sz w:val="24"/>
          <w:szCs w:val="24"/>
        </w:rPr>
        <w:t>Zamanda Tutum:</w:t>
      </w:r>
      <w:r w:rsidRPr="0015650F">
        <w:rPr>
          <w:rFonts w:ascii="Arial" w:eastAsia="Times New Roman" w:hAnsi="Arial" w:cs="Arial"/>
          <w:color w:val="000000"/>
          <w:sz w:val="24"/>
          <w:szCs w:val="24"/>
        </w:rPr>
        <w:t> Zamanımızı iyi değerlendirmekle olur. Derse, kitap okumaya, oyuna, dinlenmeye ayırdığımız zamanları amaca uygun olarak kullanmalıyız. Zamanımızı boş yere geçirmemeliyiz.</w:t>
      </w:r>
      <w:r w:rsidRPr="0015650F">
        <w:rPr>
          <w:rFonts w:ascii="Arial" w:eastAsia="Times New Roman" w:hAnsi="Arial" w:cs="Arial"/>
          <w:color w:val="000000"/>
          <w:sz w:val="24"/>
          <w:szCs w:val="24"/>
        </w:rPr>
        <w:br/>
      </w:r>
      <w:r w:rsidRPr="0015650F">
        <w:rPr>
          <w:rFonts w:ascii="Arial" w:eastAsia="Times New Roman" w:hAnsi="Arial" w:cs="Arial"/>
          <w:b/>
          <w:bCs/>
          <w:color w:val="000000"/>
          <w:sz w:val="24"/>
          <w:szCs w:val="24"/>
        </w:rPr>
        <w:t>YATIRIM :</w:t>
      </w:r>
      <w:r w:rsidRPr="0015650F">
        <w:rPr>
          <w:rFonts w:ascii="Arial" w:eastAsia="Times New Roman" w:hAnsi="Arial" w:cs="Arial"/>
          <w:color w:val="000000"/>
          <w:sz w:val="24"/>
          <w:szCs w:val="24"/>
        </w:rPr>
        <w:br/>
      </w:r>
      <w:r w:rsidRPr="0015650F">
        <w:rPr>
          <w:rFonts w:ascii="Arial" w:eastAsia="Times New Roman" w:hAnsi="Arial" w:cs="Arial"/>
          <w:b/>
          <w:bCs/>
          <w:color w:val="000000"/>
          <w:sz w:val="24"/>
          <w:szCs w:val="24"/>
        </w:rPr>
        <w:t>Yatırım</w:t>
      </w:r>
      <w:r w:rsidRPr="0015650F">
        <w:rPr>
          <w:rFonts w:ascii="Arial" w:eastAsia="Times New Roman" w:hAnsi="Arial" w:cs="Arial"/>
          <w:color w:val="000000"/>
          <w:sz w:val="24"/>
          <w:szCs w:val="24"/>
        </w:rPr>
        <w:t>, biriken paranın gelir sağlayacak bir işe bağlanmasıdır. Yatırım sonunda araç, gereç üretilir. Yatırımlar sonunda yeni iş alanları açılır. Toplumun gereksinmeleri karşılanır. Biriken para yatırımla değerlenir. Paranın bir köşede bırakılmasının ülke ekonomisine hiçbir yararı yoktur.</w:t>
      </w:r>
      <w:r w:rsidRPr="0015650F">
        <w:rPr>
          <w:rFonts w:ascii="Arial" w:eastAsia="Times New Roman" w:hAnsi="Arial" w:cs="Arial"/>
          <w:color w:val="000000"/>
          <w:sz w:val="24"/>
          <w:szCs w:val="24"/>
        </w:rPr>
        <w:br/>
      </w:r>
      <w:r w:rsidRPr="0015650F">
        <w:rPr>
          <w:rFonts w:ascii="Arial" w:eastAsia="Times New Roman" w:hAnsi="Arial" w:cs="Arial"/>
          <w:b/>
          <w:bCs/>
          <w:color w:val="000000"/>
          <w:sz w:val="24"/>
          <w:szCs w:val="24"/>
        </w:rPr>
        <w:t>TÜRK MALI :</w:t>
      </w:r>
      <w:r w:rsidRPr="0015650F">
        <w:rPr>
          <w:rFonts w:ascii="Arial" w:eastAsia="Times New Roman" w:hAnsi="Arial" w:cs="Arial"/>
          <w:color w:val="000000"/>
          <w:sz w:val="24"/>
          <w:szCs w:val="24"/>
        </w:rPr>
        <w:br/>
        <w:t>Ülkemiz sınırları içinde yetiştirilen ürünlere, fabrikalarımızda yapılan mallara </w:t>
      </w:r>
      <w:r w:rsidRPr="0015650F">
        <w:rPr>
          <w:rFonts w:ascii="Arial" w:eastAsia="Times New Roman" w:hAnsi="Arial" w:cs="Arial"/>
          <w:b/>
          <w:bCs/>
          <w:color w:val="000000"/>
          <w:sz w:val="24"/>
          <w:szCs w:val="24"/>
        </w:rPr>
        <w:t>Türk Malı</w:t>
      </w:r>
      <w:r w:rsidRPr="0015650F">
        <w:rPr>
          <w:rFonts w:ascii="Arial" w:eastAsia="Times New Roman" w:hAnsi="Arial" w:cs="Arial"/>
          <w:color w:val="000000"/>
          <w:sz w:val="24"/>
          <w:szCs w:val="24"/>
        </w:rPr>
        <w:t> denir. Türk malına yerli malı da denir. Gereksinmelerimizi yerli mallarla karşılamalıyız. Bugün yurdumuzda her tür araç ve gereç yapılmakta, topraklarımızda her tür ürün yetiştirilmektedir. Yerli malı kullandığımızda ilaç, akaryakıt, hammadde ve dış borçlarımız için gerekli olan dövizimiz azalmamış olur. Yurtseverlik yurdu düşünmektir. Her yurtsever yerli malı kullanmaya özen göstermeli, yaşam boyu tutumlu olmalıdır.</w:t>
      </w:r>
      <w:r w:rsidRPr="0015650F">
        <w:rPr>
          <w:rFonts w:ascii="Arial" w:eastAsia="Times New Roman" w:hAnsi="Arial" w:cs="Arial"/>
          <w:color w:val="000000"/>
          <w:sz w:val="24"/>
          <w:szCs w:val="24"/>
        </w:rPr>
        <w:br/>
        <w:t>Yerli Malları ve Tutum Haftası'nda okullarda; zamanda, parada, tutumun önemi, yararları anlatılır. Yatırımın önemi üstünde durulur. Yerli malları kullanmanın yararları, yabancı mallara duyulan özentinin ülke ekonomisine olan zararları anlatılır.</w:t>
      </w:r>
    </w:p>
    <w:p w:rsidR="00685842" w:rsidRDefault="00685842"/>
    <w:sectPr w:rsidR="006858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5650F"/>
    <w:rsid w:val="0015650F"/>
    <w:rsid w:val="006858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56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5650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5650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5650F"/>
    <w:rPr>
      <w:b/>
      <w:bCs/>
    </w:rPr>
  </w:style>
</w:styles>
</file>

<file path=word/webSettings.xml><?xml version="1.0" encoding="utf-8"?>
<w:webSettings xmlns:r="http://schemas.openxmlformats.org/officeDocument/2006/relationships" xmlns:w="http://schemas.openxmlformats.org/wordprocessingml/2006/main">
  <w:divs>
    <w:div w:id="146716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2023-04-25T02:55:00Z</dcterms:created>
  <dcterms:modified xsi:type="dcterms:W3CDTF">2023-04-25T02:55:00Z</dcterms:modified>
</cp:coreProperties>
</file>