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08" w:rsidRPr="00805F08" w:rsidRDefault="00805F08" w:rsidP="00805F08">
      <w:pPr>
        <w:spacing w:before="109" w:after="109" w:line="240" w:lineRule="auto"/>
        <w:outlineLvl w:val="1"/>
        <w:rPr>
          <w:rFonts w:ascii="Arial" w:eastAsia="Times New Roman" w:hAnsi="Arial" w:cs="Arial"/>
          <w:b/>
          <w:bCs/>
          <w:color w:val="B8451D"/>
          <w:sz w:val="31"/>
          <w:szCs w:val="31"/>
        </w:rPr>
      </w:pPr>
      <w:r w:rsidRPr="00805F08">
        <w:rPr>
          <w:rFonts w:ascii="Arial" w:eastAsia="Times New Roman" w:hAnsi="Arial" w:cs="Arial"/>
          <w:b/>
          <w:bCs/>
          <w:color w:val="B8451D"/>
          <w:sz w:val="31"/>
          <w:szCs w:val="31"/>
        </w:rPr>
        <w:t> Uluslararası Uyuşturucu Kullanımı ve Kaçakçılığı İle Mücadele Günü hakkında genel bilgi</w:t>
      </w:r>
    </w:p>
    <w:p w:rsidR="008151BB" w:rsidRDefault="00805F08" w:rsidP="00805F08">
      <w:r w:rsidRPr="00805F08">
        <w:rPr>
          <w:rFonts w:ascii="Arial" w:eastAsia="Times New Roman" w:hAnsi="Arial" w:cs="Arial"/>
          <w:color w:val="000000"/>
          <w:sz w:val="24"/>
          <w:szCs w:val="24"/>
        </w:rPr>
        <w:t>Madde kullanımı ve bağımlılığı, ortaya çıkardığı sonuçlar nedeniyle sadece kullanan kişiyi etkilemekle kalmayıp, başta yakın çevresi olmak üzere toplumun bütün kesimlerine yansıyarak önemli bir sağlık sorunu haline gelmektedir.</w:t>
      </w:r>
      <w:r w:rsidRPr="00805F08">
        <w:rPr>
          <w:rFonts w:ascii="Arial" w:eastAsia="Times New Roman" w:hAnsi="Arial" w:cs="Arial"/>
          <w:color w:val="000000"/>
          <w:sz w:val="24"/>
          <w:szCs w:val="24"/>
        </w:rPr>
        <w:br/>
      </w:r>
      <w:r w:rsidRPr="00805F08">
        <w:rPr>
          <w:rFonts w:ascii="Arial" w:eastAsia="Times New Roman" w:hAnsi="Arial" w:cs="Arial"/>
          <w:color w:val="000000"/>
          <w:sz w:val="24"/>
          <w:szCs w:val="24"/>
        </w:rPr>
        <w:br/>
        <w:t>Dünya Sağlık Örgütü, madde kullanımı ve bağımlılığının dünya çapında bir tehlike olduğunu vurgulamakta ve önlemler almaya yönelik gelişmeleri desteklemektedir.</w:t>
      </w:r>
      <w:r w:rsidRPr="00805F08">
        <w:rPr>
          <w:rFonts w:ascii="Arial" w:eastAsia="Times New Roman" w:hAnsi="Arial" w:cs="Arial"/>
          <w:color w:val="000000"/>
          <w:sz w:val="24"/>
          <w:szCs w:val="24"/>
        </w:rPr>
        <w:br/>
      </w:r>
      <w:r w:rsidRPr="00805F08">
        <w:rPr>
          <w:rFonts w:ascii="Arial" w:eastAsia="Times New Roman" w:hAnsi="Arial" w:cs="Arial"/>
          <w:color w:val="000000"/>
          <w:sz w:val="24"/>
          <w:szCs w:val="24"/>
        </w:rPr>
        <w:br/>
        <w:t>Dünyada uyuşturucu kullanma alışkanlığında artış olması ve bunun insanlık için büyük bir tehdit oluşturduğu gerçeğinden hareket eden Birleşmiş Milletler Genel Kurulu, 1987 yılında aldığı bir kararla, uyuşturucusuz temiz bir toplum hedefine ulaşma ve uluslararası alanda eylem ve işbirliğini güçlendirme konusundaki kararlığını vurgulamak amacıyla, 26 Haziran tarihini "Uluslararası Uyuşturucu Kullanımı ve Kaçakçılığı ile Mücadele Günü" olarak belirlemiştir. Tüm ülkelerde 26 Haziran tarihinde çeşitli etkinlikler yapılmaktadır.</w:t>
      </w:r>
    </w:p>
    <w:sectPr w:rsidR="008151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805F08"/>
    <w:rsid w:val="00805F08"/>
    <w:rsid w:val="008151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805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05F0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32940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2023-04-24T06:46:00Z</dcterms:created>
  <dcterms:modified xsi:type="dcterms:W3CDTF">2023-04-24T06:46:00Z</dcterms:modified>
</cp:coreProperties>
</file>