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466" w:rsidRPr="00C52466" w:rsidRDefault="00C52466" w:rsidP="00C52466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C52466">
        <w:rPr>
          <w:rFonts w:ascii="Arial" w:eastAsia="Times New Roman" w:hAnsi="Arial" w:cs="Arial"/>
          <w:b/>
          <w:bCs/>
          <w:color w:val="B8451D"/>
          <w:sz w:val="31"/>
          <w:szCs w:val="31"/>
        </w:rPr>
        <w:t> Veremden Korunmak İçin Alınacak Önlemler</w:t>
      </w:r>
    </w:p>
    <w:p w:rsidR="004363C7" w:rsidRDefault="00C52466" w:rsidP="00C52466">
      <w:r w:rsidRPr="00C52466">
        <w:rPr>
          <w:rFonts w:ascii="Arial" w:eastAsia="Times New Roman" w:hAnsi="Arial" w:cs="Arial"/>
          <w:color w:val="000000"/>
          <w:sz w:val="27"/>
          <w:szCs w:val="27"/>
        </w:rPr>
        <w:t>1-Havasız yerlerde kalmamalıyız.</w:t>
      </w:r>
      <w:r w:rsidRPr="00C52466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C52466">
        <w:rPr>
          <w:rFonts w:ascii="Arial" w:eastAsia="Times New Roman" w:hAnsi="Arial" w:cs="Arial"/>
          <w:color w:val="000000"/>
          <w:sz w:val="27"/>
          <w:szCs w:val="27"/>
        </w:rPr>
        <w:br/>
        <w:t>2-Dengeli beslenmeliyiz.</w:t>
      </w:r>
      <w:r w:rsidRPr="00C52466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C52466">
        <w:rPr>
          <w:rFonts w:ascii="Arial" w:eastAsia="Times New Roman" w:hAnsi="Arial" w:cs="Arial"/>
          <w:color w:val="000000"/>
          <w:sz w:val="27"/>
          <w:szCs w:val="27"/>
        </w:rPr>
        <w:br/>
        <w:t>3-B.C.G. verem aşısını yaptırmalıyız.</w:t>
      </w:r>
      <w:r w:rsidRPr="00C52466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C52466">
        <w:rPr>
          <w:rFonts w:ascii="Arial" w:eastAsia="Times New Roman" w:hAnsi="Arial" w:cs="Arial"/>
          <w:color w:val="000000"/>
          <w:sz w:val="27"/>
          <w:szCs w:val="27"/>
        </w:rPr>
        <w:br/>
        <w:t>4-Veremli hastaların eşyalarını kullanmamalıyız.</w:t>
      </w:r>
      <w:r w:rsidRPr="00C52466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C52466">
        <w:rPr>
          <w:rFonts w:ascii="Arial" w:eastAsia="Times New Roman" w:hAnsi="Arial" w:cs="Arial"/>
          <w:color w:val="000000"/>
          <w:sz w:val="27"/>
          <w:szCs w:val="27"/>
        </w:rPr>
        <w:br/>
        <w:t>5-Veremli hastanın tabağından yemek yememeli, bardağından su içmemeli, kaşık ve çatallarını kullanmamalıyız.</w:t>
      </w:r>
      <w:r w:rsidRPr="00C52466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C52466">
        <w:rPr>
          <w:rFonts w:ascii="Arial" w:eastAsia="Times New Roman" w:hAnsi="Arial" w:cs="Arial"/>
          <w:color w:val="000000"/>
          <w:sz w:val="27"/>
          <w:szCs w:val="27"/>
        </w:rPr>
        <w:br/>
        <w:t>6-Öksüren, hapşıran insanlardan uzak durmalıyız.</w:t>
      </w:r>
      <w:r w:rsidRPr="00C52466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C52466">
        <w:rPr>
          <w:rFonts w:ascii="Arial" w:eastAsia="Times New Roman" w:hAnsi="Arial" w:cs="Arial"/>
          <w:color w:val="000000"/>
          <w:sz w:val="27"/>
          <w:szCs w:val="27"/>
        </w:rPr>
        <w:br/>
        <w:t>7-Açık ve temiz havada dolaşmalıyız.</w:t>
      </w:r>
    </w:p>
    <w:sectPr w:rsidR="00436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C52466"/>
    <w:rsid w:val="004363C7"/>
    <w:rsid w:val="00C5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C524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5246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8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-Seyfo</dc:creator>
  <cp:keywords/>
  <dc:description/>
  <cp:lastModifiedBy>-Seyfo</cp:lastModifiedBy>
  <cp:revision>2</cp:revision>
  <dcterms:created xsi:type="dcterms:W3CDTF">2023-04-20T18:05:00Z</dcterms:created>
  <dcterms:modified xsi:type="dcterms:W3CDTF">2023-04-20T18:05:00Z</dcterms:modified>
</cp:coreProperties>
</file>