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8C6" w14:textId="52D6673E" w:rsidR="007630E4" w:rsidRDefault="00AB6A5A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BE18B0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6E542D" w14:textId="421B0A0C" w:rsidR="009D427B" w:rsidRDefault="008F002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509FF99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4362ADC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80C">
        <w:rPr>
          <w:b/>
          <w:sz w:val="28"/>
          <w:szCs w:val="28"/>
        </w:rPr>
        <w:t>KASIM</w:t>
      </w:r>
      <w:r w:rsidR="009D427B">
        <w:rPr>
          <w:b/>
          <w:sz w:val="28"/>
          <w:szCs w:val="28"/>
        </w:rPr>
        <w:t>)</w:t>
      </w:r>
    </w:p>
    <w:p w14:paraId="4D17051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72A8ADD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061DF56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3D280C">
        <w:rPr>
          <w:b/>
        </w:rPr>
        <w:t>2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65C8EAB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7DA0192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6E5C9B0" w14:textId="77777777">
        <w:tc>
          <w:tcPr>
            <w:tcW w:w="2660" w:type="dxa"/>
            <w:shd w:val="clear" w:color="auto" w:fill="D9D9D9"/>
          </w:tcPr>
          <w:p w14:paraId="317B3ADF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F8E4803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06D9479" w14:textId="77777777" w:rsidR="00BB6724" w:rsidRDefault="00BB6724" w:rsidP="009D427B">
            <w:pPr>
              <w:rPr>
                <w:b/>
              </w:rPr>
            </w:pPr>
          </w:p>
        </w:tc>
      </w:tr>
      <w:tr w:rsidR="008F0021" w14:paraId="2D451F3E" w14:textId="77777777" w:rsidTr="00BF1934">
        <w:tc>
          <w:tcPr>
            <w:tcW w:w="2660" w:type="dxa"/>
            <w:shd w:val="clear" w:color="auto" w:fill="auto"/>
          </w:tcPr>
          <w:p w14:paraId="287735C9" w14:textId="77777777" w:rsidR="008F0021" w:rsidRDefault="008F0021" w:rsidP="008F002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057397D" w14:textId="3FC7041F" w:rsidR="008F0021" w:rsidRDefault="008F0021" w:rsidP="008F0021">
            <w:pPr>
              <w:rPr>
                <w:bCs/>
                <w:color w:val="000000"/>
              </w:rPr>
            </w:pPr>
            <w:r w:rsidRPr="009126DE">
              <w:t>Öğrencilerin felsefi kitapları incelemesine fırsat verilmesi.</w:t>
            </w:r>
          </w:p>
        </w:tc>
      </w:tr>
      <w:tr w:rsidR="008F0021" w14:paraId="2A55C1A2" w14:textId="77777777">
        <w:tc>
          <w:tcPr>
            <w:tcW w:w="2660" w:type="dxa"/>
            <w:shd w:val="clear" w:color="auto" w:fill="auto"/>
          </w:tcPr>
          <w:p w14:paraId="4FCC5528" w14:textId="77777777" w:rsidR="008F0021" w:rsidRDefault="008F0021" w:rsidP="008F002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CEBBA44" w14:textId="088166D8" w:rsidR="008F0021" w:rsidRDefault="008F0021" w:rsidP="008F0021">
            <w:pPr>
              <w:pStyle w:val="ListParagraph"/>
              <w:ind w:left="0"/>
              <w:rPr>
                <w:color w:val="000000"/>
              </w:rPr>
            </w:pPr>
            <w:r w:rsidRPr="009126DE">
              <w:t>Atatürk’ün felsefi bakış açısının fark edilmesi.</w:t>
            </w:r>
          </w:p>
        </w:tc>
      </w:tr>
      <w:tr w:rsidR="008F0021" w14:paraId="53D2CA77" w14:textId="77777777">
        <w:tc>
          <w:tcPr>
            <w:tcW w:w="2660" w:type="dxa"/>
            <w:shd w:val="clear" w:color="auto" w:fill="auto"/>
          </w:tcPr>
          <w:p w14:paraId="36F2324D" w14:textId="77777777" w:rsidR="008F0021" w:rsidRDefault="008F0021" w:rsidP="008F002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48094A2" w14:textId="78FDAF9A" w:rsidR="008F0021" w:rsidRDefault="008F0021" w:rsidP="008F0021">
            <w:pPr>
              <w:rPr>
                <w:b/>
              </w:rPr>
            </w:pPr>
            <w:r w:rsidRPr="009126DE">
              <w:t>Öğrencilerin akademik dilde felsefeyle tanışması.</w:t>
            </w:r>
          </w:p>
        </w:tc>
      </w:tr>
      <w:tr w:rsidR="008F0021" w14:paraId="03835418" w14:textId="77777777">
        <w:tc>
          <w:tcPr>
            <w:tcW w:w="2660" w:type="dxa"/>
            <w:shd w:val="clear" w:color="auto" w:fill="auto"/>
          </w:tcPr>
          <w:p w14:paraId="58AE193C" w14:textId="77777777" w:rsidR="008F0021" w:rsidRDefault="008F0021" w:rsidP="008F002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A0B031E" w14:textId="2D282750" w:rsidR="008F0021" w:rsidRDefault="008F0021" w:rsidP="008F0021">
            <w:pPr>
              <w:pStyle w:val="ListParagraph"/>
              <w:ind w:left="0"/>
              <w:rPr>
                <w:bCs/>
                <w:color w:val="000000"/>
              </w:rPr>
            </w:pPr>
            <w:r w:rsidRPr="009126DE">
              <w:t>Öğrencilere okuyabilecekleri kitaplar tavsiye edilmesi.</w:t>
            </w:r>
          </w:p>
        </w:tc>
      </w:tr>
    </w:tbl>
    <w:p w14:paraId="603DC70D" w14:textId="77777777" w:rsidR="009D427B" w:rsidRDefault="009D427B" w:rsidP="009D427B">
      <w:pPr>
        <w:rPr>
          <w:b/>
        </w:rPr>
      </w:pPr>
    </w:p>
    <w:p w14:paraId="3D0A2F9D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D17778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468BCFEC" w14:textId="77777777" w:rsidR="008F0021" w:rsidRDefault="008F0021" w:rsidP="008F0021">
      <w:pPr>
        <w:pStyle w:val="ListParagraph"/>
        <w:numPr>
          <w:ilvl w:val="0"/>
          <w:numId w:val="7"/>
        </w:numPr>
        <w:jc w:val="both"/>
      </w:pPr>
      <w:r>
        <w:t>“Felsefe nedir” söyleşisi yapıldı.</w:t>
      </w:r>
    </w:p>
    <w:p w14:paraId="7CB478CE" w14:textId="77777777" w:rsidR="008F0021" w:rsidRDefault="008F0021" w:rsidP="008F0021">
      <w:pPr>
        <w:pStyle w:val="ListParagraph"/>
        <w:numPr>
          <w:ilvl w:val="0"/>
          <w:numId w:val="7"/>
        </w:numPr>
        <w:jc w:val="both"/>
      </w:pPr>
      <w:r>
        <w:t>Atatürk ve Felsefe konulu çalışma yapıldı.</w:t>
      </w:r>
    </w:p>
    <w:p w14:paraId="328B8281" w14:textId="77777777" w:rsidR="008F0021" w:rsidRDefault="008F0021" w:rsidP="008F0021">
      <w:pPr>
        <w:pStyle w:val="ListParagraph"/>
        <w:numPr>
          <w:ilvl w:val="0"/>
          <w:numId w:val="7"/>
        </w:numPr>
      </w:pPr>
      <w:r w:rsidRPr="00877C5B">
        <w:t xml:space="preserve">“Tavsiye Edilen Kitaplar”ın </w:t>
      </w:r>
      <w:r>
        <w:t>kulüp panosunda sergilendi.</w:t>
      </w:r>
    </w:p>
    <w:p w14:paraId="27C946E4" w14:textId="77777777" w:rsidR="003D280C" w:rsidRPr="003D280C" w:rsidRDefault="003D280C" w:rsidP="003D280C">
      <w:pPr>
        <w:pStyle w:val="ListParagraph"/>
        <w:ind w:left="0"/>
        <w:rPr>
          <w:bCs/>
          <w:color w:val="000000"/>
        </w:rPr>
      </w:pPr>
    </w:p>
    <w:p w14:paraId="6FB16088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02D13B18" w14:textId="77777777" w:rsidR="007C1787" w:rsidRDefault="007C1787" w:rsidP="00E31145">
      <w:pPr>
        <w:spacing w:line="360" w:lineRule="auto"/>
        <w:ind w:left="2940" w:hanging="4020"/>
      </w:pPr>
    </w:p>
    <w:p w14:paraId="2FD4BA99" w14:textId="77777777" w:rsidR="007C1787" w:rsidRDefault="007C1787" w:rsidP="00AF6A79">
      <w:pPr>
        <w:ind w:left="2940" w:hanging="4020"/>
      </w:pPr>
    </w:p>
    <w:p w14:paraId="0F073FE0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42A3903" w14:textId="77777777" w:rsidR="007C1787" w:rsidRDefault="007C1787" w:rsidP="00AF6A79">
      <w:pPr>
        <w:ind w:left="2940" w:hanging="4020"/>
      </w:pPr>
    </w:p>
    <w:p w14:paraId="02D9EA4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7CFC81FF" w14:textId="77777777" w:rsidR="00096C6D" w:rsidRDefault="00096C6D" w:rsidP="00096C6D">
      <w:pPr>
        <w:ind w:left="2940"/>
        <w:rPr>
          <w:b/>
        </w:rPr>
      </w:pPr>
    </w:p>
    <w:p w14:paraId="7E14114A" w14:textId="77777777" w:rsidR="009D427B" w:rsidRDefault="009D427B" w:rsidP="009D427B">
      <w:pPr>
        <w:rPr>
          <w:b/>
        </w:rPr>
      </w:pPr>
    </w:p>
    <w:p w14:paraId="62E84C2D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4BF43C7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C272" w14:textId="77777777" w:rsidR="007B0BBB" w:rsidRDefault="007B0BBB" w:rsidP="00745A2F">
      <w:r>
        <w:separator/>
      </w:r>
    </w:p>
  </w:endnote>
  <w:endnote w:type="continuationSeparator" w:id="0">
    <w:p w14:paraId="7AD535C7" w14:textId="77777777" w:rsidR="007B0BBB" w:rsidRDefault="007B0BBB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1BD3" w14:textId="77777777" w:rsidR="007B0BBB" w:rsidRDefault="007B0BBB" w:rsidP="00745A2F">
      <w:r>
        <w:separator/>
      </w:r>
    </w:p>
  </w:footnote>
  <w:footnote w:type="continuationSeparator" w:id="0">
    <w:p w14:paraId="323571FA" w14:textId="77777777" w:rsidR="007B0BBB" w:rsidRDefault="007B0BBB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7D338B"/>
    <w:multiLevelType w:val="hybridMultilevel"/>
    <w:tmpl w:val="C4E8AA68"/>
    <w:lvl w:ilvl="0" w:tplc="D44E2B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83373">
    <w:abstractNumId w:val="5"/>
  </w:num>
  <w:num w:numId="2" w16cid:durableId="1819615680">
    <w:abstractNumId w:val="2"/>
  </w:num>
  <w:num w:numId="3" w16cid:durableId="2147118540">
    <w:abstractNumId w:val="0"/>
  </w:num>
  <w:num w:numId="4" w16cid:durableId="2025663830">
    <w:abstractNumId w:val="3"/>
  </w:num>
  <w:num w:numId="5" w16cid:durableId="52655690">
    <w:abstractNumId w:val="6"/>
  </w:num>
  <w:num w:numId="6" w16cid:durableId="1099329828">
    <w:abstractNumId w:val="1"/>
  </w:num>
  <w:num w:numId="7" w16cid:durableId="158204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157C5B"/>
    <w:rsid w:val="001B47D7"/>
    <w:rsid w:val="001B7020"/>
    <w:rsid w:val="002464DC"/>
    <w:rsid w:val="002A1F80"/>
    <w:rsid w:val="003C583B"/>
    <w:rsid w:val="003D280C"/>
    <w:rsid w:val="0040633E"/>
    <w:rsid w:val="005D7AFA"/>
    <w:rsid w:val="00641F52"/>
    <w:rsid w:val="006B694D"/>
    <w:rsid w:val="00745A2F"/>
    <w:rsid w:val="007630E4"/>
    <w:rsid w:val="00794B0C"/>
    <w:rsid w:val="007B0BBB"/>
    <w:rsid w:val="007C1787"/>
    <w:rsid w:val="0081468E"/>
    <w:rsid w:val="008E296B"/>
    <w:rsid w:val="008F0021"/>
    <w:rsid w:val="00926E28"/>
    <w:rsid w:val="009D427B"/>
    <w:rsid w:val="00AB6A5A"/>
    <w:rsid w:val="00AF6A79"/>
    <w:rsid w:val="00B92A14"/>
    <w:rsid w:val="00BB6724"/>
    <w:rsid w:val="00BE18B0"/>
    <w:rsid w:val="00BF415B"/>
    <w:rsid w:val="00CB4FEA"/>
    <w:rsid w:val="00D02B31"/>
    <w:rsid w:val="00D303DF"/>
    <w:rsid w:val="00D56249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EC8617"/>
  <w15:chartTrackingRefBased/>
  <w15:docId w15:val="{5F36CE88-7133-E144-A1C0-87A273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2023-08-23T09:19:00Z</dcterms:created>
  <dcterms:modified xsi:type="dcterms:W3CDTF">2023-08-23T09:19:00Z</dcterms:modified>
  <cp:category>https://www.HangiSoru.com</cp:category>
</cp:coreProperties>
</file>