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EE" w:rsidRPr="004B6D1F" w:rsidRDefault="00B947EE" w:rsidP="007D4DF7">
      <w:pPr>
        <w:pStyle w:val="AralkYok"/>
        <w:spacing w:line="276" w:lineRule="auto"/>
        <w:jc w:val="center"/>
        <w:rPr>
          <w:rFonts w:asciiTheme="minorHAnsi" w:hAnsiTheme="minorHAnsi" w:cstheme="minorHAnsi"/>
          <w:b/>
          <w:color w:val="0033CC"/>
          <w:sz w:val="20"/>
          <w:szCs w:val="20"/>
        </w:rPr>
      </w:pPr>
      <w:r w:rsidRPr="004B6D1F">
        <w:rPr>
          <w:rFonts w:asciiTheme="minorHAnsi" w:hAnsiTheme="minorHAnsi" w:cstheme="minorHAnsi"/>
          <w:b/>
          <w:color w:val="0033CC"/>
          <w:sz w:val="20"/>
          <w:szCs w:val="20"/>
        </w:rPr>
        <w:t>T.C.MİLLİ EĞİTİM BAKANLIĞI</w:t>
      </w:r>
    </w:p>
    <w:p w:rsidR="00B947EE" w:rsidRPr="004B6D1F" w:rsidRDefault="004B6D1F" w:rsidP="007D4DF7">
      <w:pPr>
        <w:pStyle w:val="AralkYok"/>
        <w:spacing w:line="276" w:lineRule="auto"/>
        <w:jc w:val="center"/>
        <w:rPr>
          <w:rFonts w:asciiTheme="minorHAnsi" w:hAnsiTheme="minorHAnsi" w:cstheme="minorHAnsi"/>
          <w:b/>
          <w:color w:val="0033CC"/>
          <w:sz w:val="20"/>
          <w:szCs w:val="20"/>
        </w:rPr>
      </w:pPr>
      <w:proofErr w:type="gramStart"/>
      <w:r>
        <w:rPr>
          <w:rFonts w:asciiTheme="minorHAnsi" w:hAnsiTheme="minorHAnsi" w:cstheme="minorHAnsi"/>
          <w:b/>
          <w:color w:val="0033CC"/>
          <w:sz w:val="20"/>
          <w:szCs w:val="20"/>
        </w:rPr>
        <w:t>…………………………………………..</w:t>
      </w:r>
      <w:proofErr w:type="gramEnd"/>
      <w:r w:rsidR="00B947EE" w:rsidRPr="004B6D1F">
        <w:rPr>
          <w:rFonts w:asciiTheme="minorHAnsi" w:hAnsiTheme="minorHAnsi" w:cstheme="minorHAnsi"/>
          <w:b/>
          <w:color w:val="0033CC"/>
          <w:sz w:val="20"/>
          <w:szCs w:val="20"/>
        </w:rPr>
        <w:t xml:space="preserve">  LİSESİ</w:t>
      </w:r>
    </w:p>
    <w:p w:rsidR="00B947EE" w:rsidRPr="004B6D1F" w:rsidRDefault="00B947EE" w:rsidP="007D4DF7">
      <w:pPr>
        <w:pStyle w:val="AralkYok"/>
        <w:spacing w:line="276" w:lineRule="auto"/>
        <w:jc w:val="center"/>
        <w:rPr>
          <w:b/>
          <w:color w:val="0033CC"/>
        </w:rPr>
      </w:pPr>
      <w:r w:rsidRPr="004B6D1F">
        <w:rPr>
          <w:rFonts w:asciiTheme="minorHAnsi" w:hAnsiTheme="minorHAnsi" w:cstheme="minorHAnsi"/>
          <w:b/>
          <w:color w:val="0033CC"/>
          <w:sz w:val="20"/>
          <w:szCs w:val="20"/>
        </w:rPr>
        <w:t>201</w:t>
      </w:r>
      <w:r w:rsidR="00CD177D" w:rsidRPr="004B6D1F">
        <w:rPr>
          <w:rFonts w:asciiTheme="minorHAnsi" w:hAnsiTheme="minorHAnsi" w:cstheme="minorHAnsi"/>
          <w:b/>
          <w:color w:val="0033CC"/>
          <w:sz w:val="20"/>
          <w:szCs w:val="20"/>
        </w:rPr>
        <w:t>5</w:t>
      </w:r>
      <w:r w:rsidRPr="004B6D1F">
        <w:rPr>
          <w:rFonts w:asciiTheme="minorHAnsi" w:hAnsiTheme="minorHAnsi" w:cstheme="minorHAnsi"/>
          <w:b/>
          <w:color w:val="0033CC"/>
          <w:sz w:val="20"/>
          <w:szCs w:val="20"/>
        </w:rPr>
        <w:t xml:space="preserve"> – 201</w:t>
      </w:r>
      <w:r w:rsidR="00CD177D" w:rsidRPr="004B6D1F">
        <w:rPr>
          <w:rFonts w:asciiTheme="minorHAnsi" w:hAnsiTheme="minorHAnsi" w:cstheme="minorHAnsi"/>
          <w:b/>
          <w:color w:val="0033CC"/>
          <w:sz w:val="20"/>
          <w:szCs w:val="20"/>
        </w:rPr>
        <w:t>6</w:t>
      </w:r>
      <w:r w:rsidRPr="004B6D1F">
        <w:rPr>
          <w:rFonts w:asciiTheme="minorHAnsi" w:hAnsiTheme="minorHAnsi" w:cstheme="minorHAnsi"/>
          <w:b/>
          <w:color w:val="0033CC"/>
          <w:sz w:val="20"/>
          <w:szCs w:val="20"/>
        </w:rPr>
        <w:t xml:space="preserve"> EĞİTİM ÖĞRETİM YILI</w:t>
      </w:r>
      <w:r w:rsidR="004C65CD" w:rsidRPr="004B6D1F">
        <w:rPr>
          <w:rFonts w:asciiTheme="minorHAnsi" w:hAnsiTheme="minorHAnsi" w:cstheme="minorHAnsi"/>
          <w:b/>
          <w:color w:val="0033CC"/>
          <w:sz w:val="20"/>
          <w:szCs w:val="20"/>
        </w:rPr>
        <w:t xml:space="preserve"> </w:t>
      </w:r>
      <w:r w:rsidRPr="004B6D1F">
        <w:rPr>
          <w:rFonts w:asciiTheme="minorHAnsi" w:hAnsiTheme="minorHAnsi" w:cstheme="minorHAnsi"/>
          <w:b/>
          <w:color w:val="0033CC"/>
          <w:sz w:val="20"/>
          <w:szCs w:val="20"/>
        </w:rPr>
        <w:t>MATEMATİK DERSİ ZÜMRE TOPLANTI TUTANAĞIDIR</w:t>
      </w:r>
    </w:p>
    <w:p w:rsidR="00B947EE" w:rsidRPr="007D4DF7" w:rsidRDefault="00B947EE" w:rsidP="00B947EE">
      <w:pPr>
        <w:rPr>
          <w:rFonts w:asciiTheme="minorHAnsi" w:hAnsiTheme="minorHAnsi" w:cstheme="minorHAnsi"/>
          <w:b/>
          <w:color w:val="FF0000"/>
        </w:rPr>
      </w:pPr>
    </w:p>
    <w:p w:rsidR="00B947EE" w:rsidRPr="004B6D1F" w:rsidRDefault="00B947EE" w:rsidP="004C65CD">
      <w:pPr>
        <w:spacing w:line="276" w:lineRule="auto"/>
        <w:rPr>
          <w:rFonts w:asciiTheme="minorHAnsi" w:hAnsiTheme="minorHAnsi" w:cstheme="minorHAnsi"/>
          <w:b/>
          <w:color w:val="000000" w:themeColor="text1"/>
        </w:rPr>
      </w:pPr>
      <w:r w:rsidRPr="004B6D1F">
        <w:rPr>
          <w:rFonts w:asciiTheme="minorHAnsi" w:hAnsiTheme="minorHAnsi" w:cstheme="minorHAnsi"/>
          <w:b/>
          <w:color w:val="0033CC"/>
        </w:rPr>
        <w:t xml:space="preserve">TOPLANTI </w:t>
      </w:r>
      <w:proofErr w:type="gramStart"/>
      <w:r w:rsidRPr="004B6D1F">
        <w:rPr>
          <w:rFonts w:asciiTheme="minorHAnsi" w:hAnsiTheme="minorHAnsi" w:cstheme="minorHAnsi"/>
          <w:b/>
          <w:color w:val="0033CC"/>
        </w:rPr>
        <w:t xml:space="preserve">NO           </w:t>
      </w:r>
      <w:r w:rsidR="007D4DF7" w:rsidRPr="004B6D1F">
        <w:rPr>
          <w:rFonts w:asciiTheme="minorHAnsi" w:hAnsiTheme="minorHAnsi" w:cstheme="minorHAnsi"/>
          <w:b/>
          <w:color w:val="0033CC"/>
        </w:rPr>
        <w:t xml:space="preserve">          </w:t>
      </w:r>
      <w:r w:rsidRPr="004B6D1F">
        <w:rPr>
          <w:rFonts w:asciiTheme="minorHAnsi" w:hAnsiTheme="minorHAnsi" w:cstheme="minorHAnsi"/>
          <w:b/>
          <w:color w:val="0033CC"/>
        </w:rPr>
        <w:t xml:space="preserve">: </w:t>
      </w:r>
      <w:r w:rsidR="007D4DF7" w:rsidRPr="004B6D1F">
        <w:rPr>
          <w:rFonts w:asciiTheme="minorHAnsi" w:hAnsiTheme="minorHAnsi" w:cstheme="minorHAnsi"/>
          <w:b/>
          <w:color w:val="0033CC"/>
        </w:rPr>
        <w:t xml:space="preserve"> </w:t>
      </w:r>
      <w:r w:rsidR="00011126" w:rsidRPr="004B6D1F">
        <w:rPr>
          <w:rFonts w:asciiTheme="minorHAnsi" w:hAnsiTheme="minorHAnsi" w:cstheme="minorHAnsi"/>
          <w:b/>
          <w:color w:val="000000" w:themeColor="text1"/>
        </w:rPr>
        <w:t>2</w:t>
      </w:r>
      <w:proofErr w:type="gramEnd"/>
      <w:r w:rsidRPr="004B6D1F">
        <w:rPr>
          <w:rFonts w:asciiTheme="minorHAnsi" w:hAnsiTheme="minorHAnsi" w:cstheme="minorHAnsi"/>
          <w:b/>
          <w:color w:val="000000" w:themeColor="text1"/>
        </w:rPr>
        <w:t xml:space="preserve"> </w:t>
      </w:r>
      <w:r w:rsidRPr="004B6D1F">
        <w:rPr>
          <w:rFonts w:asciiTheme="minorHAnsi" w:hAnsiTheme="minorHAnsi" w:cstheme="minorHAnsi"/>
          <w:b/>
          <w:color w:val="0033CC"/>
        </w:rPr>
        <w:t xml:space="preserve">                                               </w:t>
      </w:r>
      <w:r w:rsidR="007D4DF7" w:rsidRPr="004B6D1F">
        <w:rPr>
          <w:rFonts w:asciiTheme="minorHAnsi" w:hAnsiTheme="minorHAnsi" w:cstheme="minorHAnsi"/>
          <w:b/>
          <w:color w:val="0033CC"/>
        </w:rPr>
        <w:t xml:space="preserve">  </w:t>
      </w:r>
      <w:r w:rsidR="004C65CD" w:rsidRPr="004B6D1F">
        <w:rPr>
          <w:rFonts w:asciiTheme="minorHAnsi" w:hAnsiTheme="minorHAnsi" w:cstheme="minorHAnsi"/>
          <w:b/>
          <w:color w:val="0033CC"/>
        </w:rPr>
        <w:t xml:space="preserve">DERSİN </w:t>
      </w:r>
      <w:r w:rsidRPr="004B6D1F">
        <w:rPr>
          <w:rFonts w:asciiTheme="minorHAnsi" w:hAnsiTheme="minorHAnsi" w:cstheme="minorHAnsi"/>
          <w:b/>
          <w:color w:val="0033CC"/>
        </w:rPr>
        <w:t xml:space="preserve">ADI            : </w:t>
      </w:r>
      <w:r w:rsidR="00EC728B" w:rsidRPr="004B6D1F">
        <w:rPr>
          <w:rFonts w:asciiTheme="minorHAnsi" w:hAnsiTheme="minorHAnsi" w:cstheme="minorHAnsi"/>
          <w:b/>
          <w:color w:val="0033CC"/>
        </w:rPr>
        <w:t xml:space="preserve"> </w:t>
      </w:r>
      <w:r w:rsidRPr="004B6D1F">
        <w:rPr>
          <w:rFonts w:asciiTheme="minorHAnsi" w:hAnsiTheme="minorHAnsi" w:cstheme="minorHAnsi"/>
          <w:b/>
          <w:color w:val="000000" w:themeColor="text1"/>
        </w:rPr>
        <w:t>Matematik</w:t>
      </w:r>
    </w:p>
    <w:p w:rsidR="00B947EE" w:rsidRPr="004B6D1F" w:rsidRDefault="00B947EE" w:rsidP="004C65CD">
      <w:pPr>
        <w:spacing w:line="276" w:lineRule="auto"/>
        <w:rPr>
          <w:rFonts w:asciiTheme="minorHAnsi" w:hAnsiTheme="minorHAnsi" w:cstheme="minorHAnsi"/>
          <w:b/>
          <w:color w:val="000000" w:themeColor="text1"/>
        </w:rPr>
      </w:pPr>
      <w:r w:rsidRPr="004B6D1F">
        <w:rPr>
          <w:rFonts w:asciiTheme="minorHAnsi" w:hAnsiTheme="minorHAnsi" w:cstheme="minorHAnsi"/>
          <w:b/>
          <w:color w:val="0033CC"/>
        </w:rPr>
        <w:t xml:space="preserve">TOPLANTI </w:t>
      </w:r>
      <w:proofErr w:type="gramStart"/>
      <w:r w:rsidRPr="004B6D1F">
        <w:rPr>
          <w:rFonts w:asciiTheme="minorHAnsi" w:hAnsiTheme="minorHAnsi" w:cstheme="minorHAnsi"/>
          <w:b/>
          <w:color w:val="0033CC"/>
        </w:rPr>
        <w:t xml:space="preserve">TARİHİ              : </w:t>
      </w:r>
      <w:r w:rsidR="007D4DF7" w:rsidRPr="004B6D1F">
        <w:rPr>
          <w:rFonts w:asciiTheme="minorHAnsi" w:hAnsiTheme="minorHAnsi" w:cstheme="minorHAnsi"/>
          <w:b/>
          <w:color w:val="0033CC"/>
        </w:rPr>
        <w:t xml:space="preserve"> </w:t>
      </w:r>
      <w:r w:rsidR="00011126" w:rsidRPr="004B6D1F">
        <w:rPr>
          <w:rFonts w:asciiTheme="minorHAnsi" w:hAnsiTheme="minorHAnsi" w:cstheme="minorHAnsi"/>
          <w:b/>
          <w:color w:val="000000" w:themeColor="text1"/>
        </w:rPr>
        <w:t>1</w:t>
      </w:r>
      <w:r w:rsidR="00CD177D" w:rsidRPr="004B6D1F">
        <w:rPr>
          <w:rFonts w:asciiTheme="minorHAnsi" w:hAnsiTheme="minorHAnsi" w:cstheme="minorHAnsi"/>
          <w:b/>
          <w:color w:val="000000" w:themeColor="text1"/>
        </w:rPr>
        <w:t>9</w:t>
      </w:r>
      <w:proofErr w:type="gramEnd"/>
      <w:r w:rsidRPr="004B6D1F">
        <w:rPr>
          <w:rFonts w:asciiTheme="minorHAnsi" w:hAnsiTheme="minorHAnsi" w:cstheme="minorHAnsi"/>
          <w:b/>
          <w:color w:val="000000" w:themeColor="text1"/>
        </w:rPr>
        <w:t xml:space="preserve"> /</w:t>
      </w:r>
      <w:r w:rsidR="00011126" w:rsidRPr="004B6D1F">
        <w:rPr>
          <w:rFonts w:asciiTheme="minorHAnsi" w:hAnsiTheme="minorHAnsi" w:cstheme="minorHAnsi"/>
          <w:b/>
          <w:color w:val="000000" w:themeColor="text1"/>
        </w:rPr>
        <w:t xml:space="preserve"> 02 </w:t>
      </w:r>
      <w:r w:rsidRPr="004B6D1F">
        <w:rPr>
          <w:rFonts w:asciiTheme="minorHAnsi" w:hAnsiTheme="minorHAnsi" w:cstheme="minorHAnsi"/>
          <w:b/>
          <w:color w:val="000000" w:themeColor="text1"/>
        </w:rPr>
        <w:t>/</w:t>
      </w:r>
      <w:r w:rsidR="00011126" w:rsidRPr="004B6D1F">
        <w:rPr>
          <w:rFonts w:asciiTheme="minorHAnsi" w:hAnsiTheme="minorHAnsi" w:cstheme="minorHAnsi"/>
          <w:b/>
          <w:color w:val="000000" w:themeColor="text1"/>
        </w:rPr>
        <w:t xml:space="preserve"> </w:t>
      </w:r>
      <w:r w:rsidRPr="004B6D1F">
        <w:rPr>
          <w:rFonts w:asciiTheme="minorHAnsi" w:hAnsiTheme="minorHAnsi" w:cstheme="minorHAnsi"/>
          <w:b/>
          <w:color w:val="000000" w:themeColor="text1"/>
        </w:rPr>
        <w:t>201</w:t>
      </w:r>
      <w:r w:rsidR="00CD177D" w:rsidRPr="004B6D1F">
        <w:rPr>
          <w:rFonts w:asciiTheme="minorHAnsi" w:hAnsiTheme="minorHAnsi" w:cstheme="minorHAnsi"/>
          <w:b/>
          <w:color w:val="000000" w:themeColor="text1"/>
        </w:rPr>
        <w:t>6</w:t>
      </w:r>
      <w:r w:rsidRPr="004B6D1F">
        <w:rPr>
          <w:rFonts w:asciiTheme="minorHAnsi" w:hAnsiTheme="minorHAnsi" w:cstheme="minorHAnsi"/>
          <w:b/>
          <w:color w:val="0033CC"/>
        </w:rPr>
        <w:t xml:space="preserve">                           TOPLANTI YERİ    </w:t>
      </w:r>
      <w:r w:rsidR="007D4DF7" w:rsidRPr="004B6D1F">
        <w:rPr>
          <w:rFonts w:asciiTheme="minorHAnsi" w:hAnsiTheme="minorHAnsi" w:cstheme="minorHAnsi"/>
          <w:b/>
          <w:color w:val="0033CC"/>
        </w:rPr>
        <w:t xml:space="preserve">  </w:t>
      </w:r>
      <w:r w:rsidRPr="004B6D1F">
        <w:rPr>
          <w:rFonts w:asciiTheme="minorHAnsi" w:hAnsiTheme="minorHAnsi" w:cstheme="minorHAnsi"/>
          <w:b/>
          <w:color w:val="0033CC"/>
        </w:rPr>
        <w:t xml:space="preserve">: </w:t>
      </w:r>
      <w:r w:rsidRPr="004B6D1F">
        <w:rPr>
          <w:rFonts w:asciiTheme="minorHAnsi" w:hAnsiTheme="minorHAnsi" w:cstheme="minorHAnsi"/>
          <w:b/>
          <w:color w:val="000000" w:themeColor="text1"/>
        </w:rPr>
        <w:t>Öğretmenler Odası</w:t>
      </w:r>
    </w:p>
    <w:p w:rsidR="00B947EE" w:rsidRPr="004B6D1F" w:rsidRDefault="00B947EE" w:rsidP="004C65CD">
      <w:pPr>
        <w:spacing w:line="276" w:lineRule="auto"/>
        <w:rPr>
          <w:rFonts w:asciiTheme="minorHAnsi" w:hAnsiTheme="minorHAnsi" w:cstheme="minorHAnsi"/>
          <w:b/>
          <w:color w:val="0033CC"/>
        </w:rPr>
      </w:pPr>
      <w:r w:rsidRPr="004B6D1F">
        <w:rPr>
          <w:rFonts w:asciiTheme="minorHAnsi" w:hAnsiTheme="minorHAnsi" w:cstheme="minorHAnsi"/>
          <w:b/>
          <w:color w:val="0033CC"/>
        </w:rPr>
        <w:t xml:space="preserve">TOPLANTI </w:t>
      </w:r>
      <w:proofErr w:type="gramStart"/>
      <w:r w:rsidRPr="004B6D1F">
        <w:rPr>
          <w:rFonts w:asciiTheme="minorHAnsi" w:hAnsiTheme="minorHAnsi" w:cstheme="minorHAnsi"/>
          <w:b/>
          <w:color w:val="0033CC"/>
        </w:rPr>
        <w:t xml:space="preserve">SAATİ   </w:t>
      </w:r>
      <w:r w:rsidR="007D4DF7" w:rsidRPr="004B6D1F">
        <w:rPr>
          <w:rFonts w:asciiTheme="minorHAnsi" w:hAnsiTheme="minorHAnsi" w:cstheme="minorHAnsi"/>
          <w:b/>
          <w:color w:val="0033CC"/>
        </w:rPr>
        <w:t xml:space="preserve">             </w:t>
      </w:r>
      <w:r w:rsidRPr="004B6D1F">
        <w:rPr>
          <w:rFonts w:asciiTheme="minorHAnsi" w:hAnsiTheme="minorHAnsi" w:cstheme="minorHAnsi"/>
          <w:b/>
          <w:color w:val="0033CC"/>
        </w:rPr>
        <w:t>:</w:t>
      </w:r>
      <w:r w:rsidR="007D4DF7" w:rsidRPr="004B6D1F">
        <w:rPr>
          <w:rFonts w:asciiTheme="minorHAnsi" w:hAnsiTheme="minorHAnsi" w:cstheme="minorHAnsi"/>
          <w:b/>
          <w:color w:val="0033CC"/>
        </w:rPr>
        <w:t xml:space="preserve"> </w:t>
      </w:r>
      <w:r w:rsidR="00EC728B" w:rsidRPr="004B6D1F">
        <w:rPr>
          <w:rFonts w:asciiTheme="minorHAnsi" w:hAnsiTheme="minorHAnsi" w:cstheme="minorHAnsi"/>
          <w:b/>
          <w:color w:val="000000" w:themeColor="text1"/>
        </w:rPr>
        <w:t xml:space="preserve"> </w:t>
      </w:r>
      <w:r w:rsidRPr="004B6D1F">
        <w:rPr>
          <w:rFonts w:asciiTheme="minorHAnsi" w:hAnsiTheme="minorHAnsi" w:cstheme="minorHAnsi"/>
          <w:b/>
          <w:color w:val="000000" w:themeColor="text1"/>
        </w:rPr>
        <w:t>1</w:t>
      </w:r>
      <w:r w:rsidR="007D4DF7" w:rsidRPr="004B6D1F">
        <w:rPr>
          <w:rFonts w:asciiTheme="minorHAnsi" w:hAnsiTheme="minorHAnsi" w:cstheme="minorHAnsi"/>
          <w:b/>
          <w:color w:val="000000" w:themeColor="text1"/>
        </w:rPr>
        <w:t>2</w:t>
      </w:r>
      <w:proofErr w:type="gramEnd"/>
      <w:r w:rsidRPr="004B6D1F">
        <w:rPr>
          <w:rFonts w:asciiTheme="minorHAnsi" w:hAnsiTheme="minorHAnsi" w:cstheme="minorHAnsi"/>
          <w:b/>
          <w:color w:val="000000" w:themeColor="text1"/>
        </w:rPr>
        <w:t>:30</w:t>
      </w:r>
    </w:p>
    <w:p w:rsidR="00B947EE" w:rsidRPr="004B6D1F" w:rsidRDefault="00B947EE" w:rsidP="004C65CD">
      <w:pPr>
        <w:spacing w:line="276" w:lineRule="auto"/>
        <w:rPr>
          <w:rFonts w:asciiTheme="minorHAnsi" w:hAnsiTheme="minorHAnsi" w:cstheme="minorHAnsi"/>
          <w:b/>
          <w:color w:val="0033CC"/>
          <w:sz w:val="16"/>
          <w:szCs w:val="16"/>
        </w:rPr>
      </w:pPr>
      <w:r w:rsidRPr="004B6D1F">
        <w:rPr>
          <w:rFonts w:asciiTheme="minorHAnsi" w:hAnsiTheme="minorHAnsi" w:cstheme="minorHAnsi"/>
          <w:b/>
          <w:color w:val="0033CC"/>
        </w:rPr>
        <w:t xml:space="preserve">ZÜMRE ÖĞRETMENLERİ </w:t>
      </w:r>
      <w:r w:rsidR="007D4DF7" w:rsidRPr="004B6D1F">
        <w:rPr>
          <w:rFonts w:asciiTheme="minorHAnsi" w:hAnsiTheme="minorHAnsi" w:cstheme="minorHAnsi"/>
          <w:b/>
          <w:color w:val="0033CC"/>
        </w:rPr>
        <w:t xml:space="preserve"> </w:t>
      </w:r>
      <w:proofErr w:type="gramStart"/>
      <w:r w:rsidRPr="004B6D1F">
        <w:rPr>
          <w:rFonts w:asciiTheme="minorHAnsi" w:hAnsiTheme="minorHAnsi" w:cstheme="minorHAnsi"/>
          <w:b/>
          <w:color w:val="0033CC"/>
        </w:rPr>
        <w:t>:.</w:t>
      </w:r>
      <w:proofErr w:type="gramEnd"/>
      <w:r w:rsidRPr="004B6D1F">
        <w:rPr>
          <w:rFonts w:asciiTheme="minorHAnsi" w:hAnsiTheme="minorHAnsi" w:cstheme="minorHAnsi"/>
          <w:b/>
          <w:color w:val="0033CC"/>
          <w:sz w:val="16"/>
          <w:szCs w:val="16"/>
        </w:rPr>
        <w:t xml:space="preserve"> </w:t>
      </w:r>
    </w:p>
    <w:p w:rsidR="00B947EE" w:rsidRPr="007D4DF7" w:rsidRDefault="00EC728B" w:rsidP="00EC728B">
      <w:pPr>
        <w:tabs>
          <w:tab w:val="left" w:pos="5530"/>
        </w:tabs>
        <w:jc w:val="both"/>
        <w:rPr>
          <w:rFonts w:asciiTheme="minorHAnsi" w:hAnsiTheme="minorHAnsi" w:cstheme="minorHAnsi"/>
          <w:b/>
          <w:sz w:val="12"/>
          <w:szCs w:val="12"/>
        </w:rPr>
      </w:pPr>
      <w:r w:rsidRPr="007D4DF7">
        <w:rPr>
          <w:rFonts w:asciiTheme="minorHAnsi" w:hAnsiTheme="minorHAnsi" w:cstheme="minorHAnsi"/>
          <w:b/>
          <w:sz w:val="12"/>
          <w:szCs w:val="12"/>
        </w:rPr>
        <w:tab/>
      </w:r>
    </w:p>
    <w:p w:rsidR="00B947EE" w:rsidRPr="004B6D1F" w:rsidRDefault="00B947EE" w:rsidP="00B947EE">
      <w:pPr>
        <w:jc w:val="both"/>
        <w:rPr>
          <w:rFonts w:asciiTheme="minorHAnsi" w:hAnsiTheme="minorHAnsi" w:cstheme="minorHAnsi"/>
          <w:b/>
          <w:color w:val="0033CC"/>
        </w:rPr>
      </w:pPr>
      <w:proofErr w:type="gramStart"/>
      <w:r w:rsidRPr="004B6D1F">
        <w:rPr>
          <w:rFonts w:asciiTheme="minorHAnsi" w:hAnsiTheme="minorHAnsi" w:cstheme="minorHAnsi"/>
          <w:b/>
          <w:color w:val="0033CC"/>
        </w:rPr>
        <w:t>GÜNDEM :</w:t>
      </w:r>
      <w:proofErr w:type="gramEnd"/>
    </w:p>
    <w:p w:rsidR="00B947EE" w:rsidRPr="00011126" w:rsidRDefault="00B947EE" w:rsidP="00B947EE">
      <w:pPr>
        <w:jc w:val="both"/>
        <w:rPr>
          <w:rFonts w:asciiTheme="minorHAnsi" w:hAnsiTheme="minorHAnsi" w:cstheme="minorHAnsi"/>
          <w:b/>
          <w:sz w:val="12"/>
          <w:szCs w:val="12"/>
        </w:rPr>
      </w:pPr>
    </w:p>
    <w:p w:rsidR="00B947EE" w:rsidRPr="004B6D1F" w:rsidRDefault="00B947EE" w:rsidP="00B947EE">
      <w:pPr>
        <w:jc w:val="both"/>
        <w:rPr>
          <w:rFonts w:asciiTheme="minorHAnsi" w:hAnsiTheme="minorHAnsi" w:cstheme="minorHAnsi"/>
          <w:b/>
        </w:rPr>
      </w:pPr>
      <w:r w:rsidRPr="004B6D1F">
        <w:rPr>
          <w:rFonts w:asciiTheme="minorHAnsi" w:hAnsiTheme="minorHAnsi" w:cstheme="minorHAnsi"/>
          <w:b/>
          <w:color w:val="0033CC"/>
        </w:rPr>
        <w:t>1-</w:t>
      </w:r>
      <w:r w:rsidR="004C65CD"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Pr="004B6D1F">
        <w:rPr>
          <w:rFonts w:asciiTheme="minorHAnsi" w:hAnsiTheme="minorHAnsi" w:cstheme="minorHAnsi"/>
          <w:b/>
        </w:rPr>
        <w:t>Açılış, yoklama</w:t>
      </w:r>
      <w:r w:rsidR="00011126" w:rsidRPr="004B6D1F">
        <w:rPr>
          <w:rFonts w:asciiTheme="minorHAnsi" w:hAnsiTheme="minorHAnsi" w:cstheme="minorHAnsi"/>
          <w:b/>
        </w:rPr>
        <w:t>.</w:t>
      </w:r>
    </w:p>
    <w:p w:rsidR="00B947EE" w:rsidRPr="004B6D1F" w:rsidRDefault="00B947EE" w:rsidP="00B947EE">
      <w:pPr>
        <w:jc w:val="both"/>
        <w:rPr>
          <w:rFonts w:asciiTheme="minorHAnsi" w:hAnsiTheme="minorHAnsi" w:cstheme="minorHAnsi"/>
          <w:b/>
        </w:rPr>
      </w:pPr>
    </w:p>
    <w:p w:rsidR="00712145" w:rsidRPr="004B6D1F" w:rsidRDefault="00011126" w:rsidP="004C65CD">
      <w:pPr>
        <w:tabs>
          <w:tab w:val="left" w:pos="4554"/>
        </w:tabs>
        <w:rPr>
          <w:rFonts w:asciiTheme="minorHAnsi" w:hAnsiTheme="minorHAnsi" w:cstheme="minorHAnsi"/>
          <w:b/>
        </w:rPr>
      </w:pPr>
      <w:r w:rsidRPr="004B6D1F">
        <w:rPr>
          <w:rFonts w:asciiTheme="minorHAnsi" w:hAnsiTheme="minorHAnsi" w:cstheme="minorHAnsi"/>
          <w:b/>
          <w:color w:val="0033CC"/>
        </w:rPr>
        <w:t>2</w:t>
      </w:r>
      <w:r w:rsidR="00F23EBD" w:rsidRPr="004B6D1F">
        <w:rPr>
          <w:rFonts w:asciiTheme="minorHAnsi" w:hAnsiTheme="minorHAnsi" w:cstheme="minorHAnsi"/>
          <w:b/>
          <w:color w:val="0033CC"/>
        </w:rPr>
        <w:t>-</w:t>
      </w:r>
      <w:r w:rsidR="00F23EBD" w:rsidRPr="004B6D1F">
        <w:rPr>
          <w:rFonts w:asciiTheme="minorHAnsi" w:hAnsiTheme="minorHAnsi" w:cstheme="minorHAnsi"/>
          <w:b/>
        </w:rPr>
        <w:t xml:space="preserve">  </w:t>
      </w:r>
      <w:r w:rsidRPr="004B6D1F">
        <w:rPr>
          <w:rFonts w:asciiTheme="minorHAnsi" w:hAnsiTheme="minorHAnsi" w:cstheme="minorHAnsi"/>
          <w:b/>
        </w:rPr>
        <w:t xml:space="preserve"> </w:t>
      </w:r>
      <w:r w:rsidR="00F23EBD" w:rsidRPr="004B6D1F">
        <w:rPr>
          <w:rFonts w:asciiTheme="minorHAnsi" w:hAnsiTheme="minorHAnsi" w:cstheme="minorHAnsi"/>
          <w:b/>
        </w:rPr>
        <w:t>Önceki zümre öğretmenleri toplantı kararlarının incelenmesi.</w:t>
      </w:r>
      <w:r w:rsidR="004C65CD" w:rsidRPr="004B6D1F">
        <w:rPr>
          <w:rFonts w:asciiTheme="minorHAnsi" w:hAnsiTheme="minorHAnsi" w:cstheme="minorHAnsi"/>
          <w:b/>
        </w:rPr>
        <w:tab/>
      </w:r>
    </w:p>
    <w:p w:rsidR="004C65CD" w:rsidRPr="004B6D1F" w:rsidRDefault="004C65CD" w:rsidP="00B947EE">
      <w:pPr>
        <w:rPr>
          <w:rFonts w:asciiTheme="minorHAnsi" w:hAnsiTheme="minorHAnsi" w:cstheme="minorHAnsi"/>
          <w:b/>
        </w:rPr>
      </w:pPr>
    </w:p>
    <w:p w:rsidR="00B947EE" w:rsidRPr="004B6D1F" w:rsidRDefault="00F23EBD" w:rsidP="00B947EE">
      <w:pPr>
        <w:rPr>
          <w:rFonts w:asciiTheme="minorHAnsi" w:hAnsiTheme="minorHAnsi" w:cstheme="minorHAnsi"/>
          <w:b/>
        </w:rPr>
      </w:pPr>
      <w:r w:rsidRPr="004B6D1F">
        <w:rPr>
          <w:rFonts w:asciiTheme="minorHAnsi" w:hAnsiTheme="minorHAnsi" w:cstheme="minorHAnsi"/>
          <w:b/>
          <w:color w:val="0033CC"/>
        </w:rPr>
        <w:t>3</w:t>
      </w:r>
      <w:r w:rsidR="00B947EE" w:rsidRPr="004B6D1F">
        <w:rPr>
          <w:rFonts w:asciiTheme="minorHAnsi" w:hAnsiTheme="minorHAnsi" w:cstheme="minorHAnsi"/>
          <w:b/>
          <w:color w:val="0033CC"/>
        </w:rPr>
        <w:t>-</w:t>
      </w:r>
      <w:r w:rsidR="004C65CD"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00B947EE" w:rsidRPr="004B6D1F">
        <w:rPr>
          <w:rFonts w:asciiTheme="minorHAnsi" w:hAnsiTheme="minorHAnsi" w:cstheme="minorHAnsi"/>
          <w:b/>
        </w:rPr>
        <w:t>Çalışma takvimin</w:t>
      </w:r>
      <w:r w:rsidRPr="004B6D1F">
        <w:rPr>
          <w:rFonts w:asciiTheme="minorHAnsi" w:hAnsiTheme="minorHAnsi" w:cstheme="minorHAnsi"/>
          <w:b/>
        </w:rPr>
        <w:t>e göre yıllık planların işlenirlik durumu</w:t>
      </w:r>
      <w:r w:rsidR="00B947EE" w:rsidRPr="004B6D1F">
        <w:rPr>
          <w:rFonts w:asciiTheme="minorHAnsi" w:hAnsiTheme="minorHAnsi" w:cstheme="minorHAnsi"/>
          <w:b/>
        </w:rPr>
        <w:t>.</w:t>
      </w:r>
    </w:p>
    <w:p w:rsidR="00B947EE" w:rsidRPr="004B6D1F" w:rsidRDefault="00B947EE" w:rsidP="00B947EE">
      <w:pPr>
        <w:rPr>
          <w:rFonts w:asciiTheme="minorHAnsi" w:hAnsiTheme="minorHAnsi" w:cstheme="minorHAnsi"/>
          <w:b/>
        </w:rPr>
      </w:pPr>
    </w:p>
    <w:p w:rsidR="00B947EE" w:rsidRPr="004B6D1F" w:rsidRDefault="00F23EBD" w:rsidP="00B947EE">
      <w:pPr>
        <w:rPr>
          <w:rFonts w:asciiTheme="minorHAnsi" w:hAnsiTheme="minorHAnsi" w:cstheme="minorHAnsi"/>
          <w:b/>
        </w:rPr>
      </w:pPr>
      <w:r w:rsidRPr="004B6D1F">
        <w:rPr>
          <w:rFonts w:asciiTheme="minorHAnsi" w:hAnsiTheme="minorHAnsi" w:cstheme="minorHAnsi"/>
          <w:b/>
          <w:color w:val="0033CC"/>
        </w:rPr>
        <w:t>4</w:t>
      </w:r>
      <w:r w:rsidR="004C65CD" w:rsidRPr="004B6D1F">
        <w:rPr>
          <w:rFonts w:asciiTheme="minorHAnsi" w:hAnsiTheme="minorHAnsi" w:cstheme="minorHAnsi"/>
          <w:b/>
          <w:color w:val="0033CC"/>
        </w:rPr>
        <w:t>-</w:t>
      </w:r>
      <w:r w:rsidR="00B947EE"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00B947EE" w:rsidRPr="004B6D1F">
        <w:rPr>
          <w:rFonts w:asciiTheme="minorHAnsi" w:hAnsiTheme="minorHAnsi" w:cstheme="minorHAnsi"/>
          <w:b/>
        </w:rPr>
        <w:t xml:space="preserve">Öğretim programında yer alacak Atatürkçülük ile ilgili konuların </w:t>
      </w:r>
      <w:r w:rsidR="00011126" w:rsidRPr="004B6D1F">
        <w:rPr>
          <w:rFonts w:asciiTheme="minorHAnsi" w:hAnsiTheme="minorHAnsi" w:cstheme="minorHAnsi"/>
          <w:b/>
        </w:rPr>
        <w:t>görüşülüp planlamaya konulması.</w:t>
      </w:r>
    </w:p>
    <w:p w:rsidR="00B36C1B" w:rsidRPr="004B6D1F" w:rsidRDefault="00B36C1B" w:rsidP="00B36C1B">
      <w:pPr>
        <w:rPr>
          <w:rFonts w:asciiTheme="minorHAnsi" w:hAnsiTheme="minorHAnsi" w:cstheme="minorHAnsi"/>
          <w:b/>
        </w:rPr>
      </w:pPr>
    </w:p>
    <w:p w:rsidR="00B36C1B" w:rsidRPr="004B6D1F" w:rsidRDefault="00B36C1B" w:rsidP="00B36C1B">
      <w:pPr>
        <w:rPr>
          <w:rFonts w:asciiTheme="minorHAnsi" w:hAnsiTheme="minorHAnsi" w:cstheme="minorHAnsi"/>
          <w:b/>
        </w:rPr>
      </w:pPr>
      <w:r w:rsidRPr="004B6D1F">
        <w:rPr>
          <w:rFonts w:asciiTheme="minorHAnsi" w:hAnsiTheme="minorHAnsi" w:cstheme="minorHAnsi"/>
          <w:b/>
          <w:color w:val="0033CC"/>
        </w:rPr>
        <w:t>5-</w:t>
      </w:r>
      <w:r w:rsidRPr="004B6D1F">
        <w:rPr>
          <w:rFonts w:asciiTheme="minorHAnsi" w:hAnsiTheme="minorHAnsi" w:cstheme="minorHAnsi"/>
          <w:b/>
        </w:rPr>
        <w:t xml:space="preserve">  1.dönem öğrenci başarılarının görüşülmesi ve başarıyı arttırıcı önlemlerin belirlenmesi.</w:t>
      </w:r>
    </w:p>
    <w:p w:rsidR="00B947EE" w:rsidRPr="004B6D1F" w:rsidRDefault="00B947EE" w:rsidP="00B947EE">
      <w:pPr>
        <w:jc w:val="both"/>
        <w:rPr>
          <w:rFonts w:asciiTheme="minorHAnsi" w:hAnsiTheme="minorHAnsi" w:cstheme="minorHAnsi"/>
          <w:b/>
          <w:color w:val="0033CC"/>
        </w:rPr>
      </w:pPr>
    </w:p>
    <w:p w:rsidR="00B947EE" w:rsidRPr="004B6D1F" w:rsidRDefault="006A707C" w:rsidP="00B947EE">
      <w:pPr>
        <w:jc w:val="both"/>
        <w:rPr>
          <w:rFonts w:asciiTheme="minorHAnsi" w:hAnsiTheme="minorHAnsi" w:cstheme="minorHAnsi"/>
          <w:b/>
        </w:rPr>
      </w:pPr>
      <w:r w:rsidRPr="004B6D1F">
        <w:rPr>
          <w:rFonts w:asciiTheme="minorHAnsi" w:hAnsiTheme="minorHAnsi" w:cstheme="minorHAnsi"/>
          <w:b/>
          <w:color w:val="0033CC"/>
        </w:rPr>
        <w:t>6</w:t>
      </w:r>
      <w:r w:rsidR="00B947EE" w:rsidRPr="004B6D1F">
        <w:rPr>
          <w:rFonts w:asciiTheme="minorHAnsi" w:hAnsiTheme="minorHAnsi" w:cstheme="minorHAnsi"/>
          <w:b/>
          <w:color w:val="0033CC"/>
        </w:rPr>
        <w:t>-</w:t>
      </w:r>
      <w:r w:rsidR="00011126" w:rsidRPr="004B6D1F">
        <w:rPr>
          <w:rFonts w:asciiTheme="minorHAnsi" w:hAnsiTheme="minorHAnsi" w:cstheme="minorHAnsi"/>
          <w:b/>
        </w:rPr>
        <w:t xml:space="preserve">  </w:t>
      </w:r>
      <w:r w:rsidR="00B947EE" w:rsidRPr="004B6D1F">
        <w:rPr>
          <w:rFonts w:asciiTheme="minorHAnsi" w:hAnsiTheme="minorHAnsi" w:cstheme="minorHAnsi"/>
          <w:b/>
        </w:rPr>
        <w:t>Diğer z</w:t>
      </w:r>
      <w:r w:rsidR="00011126" w:rsidRPr="004B6D1F">
        <w:rPr>
          <w:rFonts w:asciiTheme="minorHAnsi" w:hAnsiTheme="minorHAnsi" w:cstheme="minorHAnsi"/>
          <w:b/>
        </w:rPr>
        <w:t>ümre öğretmenleri ile işbirliği.</w:t>
      </w:r>
    </w:p>
    <w:p w:rsidR="00B947EE" w:rsidRPr="004B6D1F" w:rsidRDefault="00B947EE" w:rsidP="00B947EE">
      <w:pPr>
        <w:jc w:val="both"/>
        <w:rPr>
          <w:rFonts w:asciiTheme="minorHAnsi" w:hAnsiTheme="minorHAnsi" w:cstheme="minorHAnsi"/>
          <w:b/>
        </w:rPr>
      </w:pPr>
    </w:p>
    <w:p w:rsidR="00712145" w:rsidRPr="004B6D1F" w:rsidRDefault="006A707C" w:rsidP="00712145">
      <w:pPr>
        <w:rPr>
          <w:rFonts w:asciiTheme="minorHAnsi" w:hAnsiTheme="minorHAnsi" w:cstheme="minorHAnsi"/>
          <w:b/>
        </w:rPr>
      </w:pPr>
      <w:r w:rsidRPr="004B6D1F">
        <w:rPr>
          <w:rFonts w:asciiTheme="minorHAnsi" w:hAnsiTheme="minorHAnsi" w:cstheme="minorHAnsi"/>
          <w:b/>
          <w:color w:val="0033CC"/>
        </w:rPr>
        <w:t>7</w:t>
      </w:r>
      <w:r w:rsidR="00712145" w:rsidRPr="004B6D1F">
        <w:rPr>
          <w:rFonts w:asciiTheme="minorHAnsi" w:hAnsiTheme="minorHAnsi" w:cstheme="minorHAnsi"/>
          <w:b/>
          <w:color w:val="0033CC"/>
        </w:rPr>
        <w:t>-</w:t>
      </w:r>
      <w:r w:rsidR="00712145"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00F23EBD" w:rsidRPr="004B6D1F">
        <w:rPr>
          <w:rFonts w:asciiTheme="minorHAnsi" w:hAnsiTheme="minorHAnsi" w:cstheme="minorHAnsi"/>
          <w:b/>
        </w:rPr>
        <w:t xml:space="preserve">Sınıf geçme </w:t>
      </w:r>
      <w:r w:rsidR="00712145" w:rsidRPr="004B6D1F">
        <w:rPr>
          <w:rFonts w:asciiTheme="minorHAnsi" w:hAnsiTheme="minorHAnsi" w:cstheme="minorHAnsi"/>
          <w:b/>
        </w:rPr>
        <w:t>yönetmeliğinin</w:t>
      </w:r>
      <w:r w:rsidR="00F23EBD" w:rsidRPr="004B6D1F">
        <w:rPr>
          <w:rFonts w:asciiTheme="minorHAnsi" w:hAnsiTheme="minorHAnsi" w:cstheme="minorHAnsi"/>
          <w:b/>
        </w:rPr>
        <w:t xml:space="preserve"> </w:t>
      </w:r>
      <w:r w:rsidR="00712145" w:rsidRPr="004B6D1F">
        <w:rPr>
          <w:rFonts w:asciiTheme="minorHAnsi" w:hAnsiTheme="minorHAnsi" w:cstheme="minorHAnsi"/>
          <w:b/>
        </w:rPr>
        <w:t>okunması.</w:t>
      </w:r>
    </w:p>
    <w:p w:rsidR="00712145" w:rsidRPr="004B6D1F" w:rsidRDefault="00712145" w:rsidP="00B947EE">
      <w:pPr>
        <w:jc w:val="both"/>
        <w:rPr>
          <w:rFonts w:asciiTheme="minorHAnsi" w:hAnsiTheme="minorHAnsi" w:cstheme="minorHAnsi"/>
          <w:b/>
        </w:rPr>
      </w:pPr>
    </w:p>
    <w:p w:rsidR="00B947EE" w:rsidRPr="004B6D1F" w:rsidRDefault="006A707C" w:rsidP="004C65CD">
      <w:pPr>
        <w:spacing w:line="276" w:lineRule="auto"/>
        <w:jc w:val="both"/>
        <w:rPr>
          <w:rFonts w:asciiTheme="minorHAnsi" w:hAnsiTheme="minorHAnsi" w:cstheme="minorHAnsi"/>
          <w:b/>
        </w:rPr>
      </w:pPr>
      <w:r w:rsidRPr="004B6D1F">
        <w:rPr>
          <w:rFonts w:asciiTheme="minorHAnsi" w:hAnsiTheme="minorHAnsi" w:cstheme="minorHAnsi"/>
          <w:b/>
          <w:color w:val="0033CC"/>
        </w:rPr>
        <w:t>8</w:t>
      </w:r>
      <w:r w:rsidR="00B947EE" w:rsidRPr="004B6D1F">
        <w:rPr>
          <w:rFonts w:asciiTheme="minorHAnsi" w:hAnsiTheme="minorHAnsi" w:cstheme="minorHAnsi"/>
          <w:b/>
          <w:color w:val="0033CC"/>
        </w:rPr>
        <w:t>-</w:t>
      </w:r>
      <w:r w:rsidR="00B947EE"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00B947EE" w:rsidRPr="004B6D1F">
        <w:rPr>
          <w:rFonts w:asciiTheme="minorHAnsi" w:hAnsiTheme="minorHAnsi" w:cstheme="minorHAnsi"/>
          <w:b/>
        </w:rPr>
        <w:t>Öğrenci başarısının</w:t>
      </w:r>
      <w:r w:rsidR="0067723D" w:rsidRPr="004B6D1F">
        <w:rPr>
          <w:rFonts w:asciiTheme="minorHAnsi" w:hAnsiTheme="minorHAnsi" w:cstheme="minorHAnsi"/>
          <w:b/>
        </w:rPr>
        <w:t xml:space="preserve"> ölçülmesi ve değerlendirilmesinde birlik ve beraberliğin sağlanması için alınacak kararlar;</w:t>
      </w:r>
    </w:p>
    <w:p w:rsidR="0067723D" w:rsidRPr="004B6D1F" w:rsidRDefault="0067723D" w:rsidP="004C65CD">
      <w:pPr>
        <w:spacing w:line="276" w:lineRule="auto"/>
        <w:jc w:val="both"/>
        <w:rPr>
          <w:rFonts w:asciiTheme="minorHAnsi" w:hAnsiTheme="minorHAnsi" w:cstheme="minorHAnsi"/>
          <w:b/>
        </w:rPr>
      </w:pPr>
      <w:r w:rsidRPr="004B6D1F">
        <w:rPr>
          <w:rFonts w:asciiTheme="minorHAnsi" w:hAnsiTheme="minorHAnsi" w:cstheme="minorHAnsi"/>
          <w:b/>
        </w:rPr>
        <w:tab/>
      </w:r>
      <w:r w:rsidRPr="004B6D1F">
        <w:rPr>
          <w:rFonts w:asciiTheme="minorHAnsi" w:hAnsiTheme="minorHAnsi" w:cstheme="minorHAnsi"/>
          <w:b/>
          <w:color w:val="0033CC"/>
        </w:rPr>
        <w:t>A )</w:t>
      </w:r>
      <w:r w:rsidRPr="004B6D1F">
        <w:rPr>
          <w:rFonts w:asciiTheme="minorHAnsi" w:hAnsiTheme="minorHAnsi" w:cstheme="minorHAnsi"/>
          <w:b/>
        </w:rPr>
        <w:t xml:space="preserve"> Yazılı sınav sayılarının belirlenmesi,</w:t>
      </w:r>
    </w:p>
    <w:p w:rsidR="0067723D" w:rsidRPr="004B6D1F" w:rsidRDefault="0067723D" w:rsidP="00B947EE">
      <w:pPr>
        <w:jc w:val="both"/>
        <w:rPr>
          <w:rFonts w:asciiTheme="minorHAnsi" w:hAnsiTheme="minorHAnsi" w:cstheme="minorHAnsi"/>
          <w:b/>
        </w:rPr>
      </w:pPr>
      <w:r w:rsidRPr="004B6D1F">
        <w:rPr>
          <w:rFonts w:asciiTheme="minorHAnsi" w:hAnsiTheme="minorHAnsi" w:cstheme="minorHAnsi"/>
          <w:b/>
        </w:rPr>
        <w:tab/>
      </w:r>
      <w:r w:rsidRPr="004B6D1F">
        <w:rPr>
          <w:rFonts w:asciiTheme="minorHAnsi" w:hAnsiTheme="minorHAnsi" w:cstheme="minorHAnsi"/>
          <w:b/>
          <w:color w:val="0033CC"/>
        </w:rPr>
        <w:t>B )</w:t>
      </w:r>
      <w:r w:rsidRPr="004B6D1F">
        <w:rPr>
          <w:rFonts w:asciiTheme="minorHAnsi" w:hAnsiTheme="minorHAnsi" w:cstheme="minorHAnsi"/>
          <w:b/>
        </w:rPr>
        <w:t xml:space="preserve"> Öğrencilere verilecek performans puanı sayılarının belirlenmesi. </w:t>
      </w:r>
    </w:p>
    <w:p w:rsidR="00712145" w:rsidRPr="004B6D1F" w:rsidRDefault="00712145" w:rsidP="00712145">
      <w:pPr>
        <w:rPr>
          <w:rFonts w:asciiTheme="minorHAnsi" w:hAnsiTheme="minorHAnsi" w:cstheme="minorHAnsi"/>
          <w:b/>
        </w:rPr>
      </w:pPr>
    </w:p>
    <w:p w:rsidR="00712145" w:rsidRPr="004B6D1F" w:rsidRDefault="007D4DF7" w:rsidP="00712145">
      <w:pPr>
        <w:rPr>
          <w:rFonts w:asciiTheme="minorHAnsi" w:hAnsiTheme="minorHAnsi" w:cstheme="minorHAnsi"/>
          <w:b/>
        </w:rPr>
      </w:pPr>
      <w:r w:rsidRPr="004B6D1F">
        <w:rPr>
          <w:rFonts w:asciiTheme="minorHAnsi" w:hAnsiTheme="minorHAnsi" w:cstheme="minorHAnsi"/>
          <w:b/>
          <w:color w:val="0033CC"/>
        </w:rPr>
        <w:t>9</w:t>
      </w:r>
      <w:r w:rsidR="00712145" w:rsidRPr="004B6D1F">
        <w:rPr>
          <w:rFonts w:asciiTheme="minorHAnsi" w:hAnsiTheme="minorHAnsi" w:cstheme="minorHAnsi"/>
          <w:b/>
          <w:color w:val="0033CC"/>
        </w:rPr>
        <w:t>-</w:t>
      </w:r>
      <w:r w:rsidR="00712145"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00712145" w:rsidRPr="004B6D1F">
        <w:rPr>
          <w:rFonts w:asciiTheme="minorHAnsi" w:hAnsiTheme="minorHAnsi" w:cstheme="minorHAnsi"/>
          <w:b/>
        </w:rPr>
        <w:t>Ortak sınavların yapılması ve değerlendirilmesi ile ilgili görüşmeler.</w:t>
      </w:r>
    </w:p>
    <w:p w:rsidR="00B947EE" w:rsidRPr="004B6D1F" w:rsidRDefault="00B947EE" w:rsidP="00B947EE">
      <w:pPr>
        <w:jc w:val="both"/>
        <w:rPr>
          <w:rFonts w:asciiTheme="minorHAnsi" w:hAnsiTheme="minorHAnsi" w:cstheme="minorHAnsi"/>
          <w:b/>
        </w:rPr>
      </w:pPr>
    </w:p>
    <w:p w:rsidR="00B947EE" w:rsidRPr="004B6D1F" w:rsidRDefault="007D4DF7" w:rsidP="00B947EE">
      <w:pPr>
        <w:jc w:val="both"/>
        <w:rPr>
          <w:rFonts w:asciiTheme="minorHAnsi" w:hAnsiTheme="minorHAnsi" w:cstheme="minorHAnsi"/>
          <w:b/>
        </w:rPr>
      </w:pPr>
      <w:r w:rsidRPr="004B6D1F">
        <w:rPr>
          <w:rFonts w:asciiTheme="minorHAnsi" w:hAnsiTheme="minorHAnsi" w:cstheme="minorHAnsi"/>
          <w:b/>
          <w:color w:val="0033CC"/>
        </w:rPr>
        <w:t>10</w:t>
      </w:r>
      <w:r w:rsidR="00B947EE" w:rsidRPr="004B6D1F">
        <w:rPr>
          <w:rFonts w:asciiTheme="minorHAnsi" w:hAnsiTheme="minorHAnsi" w:cstheme="minorHAnsi"/>
          <w:b/>
          <w:color w:val="0033CC"/>
        </w:rPr>
        <w:t>-</w:t>
      </w:r>
      <w:r w:rsidR="00B947EE" w:rsidRPr="004B6D1F">
        <w:rPr>
          <w:rFonts w:asciiTheme="minorHAnsi" w:hAnsiTheme="minorHAnsi" w:cstheme="minorHAnsi"/>
          <w:b/>
        </w:rPr>
        <w:t xml:space="preserve"> </w:t>
      </w:r>
      <w:r w:rsidR="00011126" w:rsidRPr="004B6D1F">
        <w:rPr>
          <w:rFonts w:asciiTheme="minorHAnsi" w:hAnsiTheme="minorHAnsi" w:cstheme="minorHAnsi"/>
          <w:b/>
        </w:rPr>
        <w:t xml:space="preserve"> </w:t>
      </w:r>
      <w:proofErr w:type="gramStart"/>
      <w:r w:rsidR="00B947EE" w:rsidRPr="004B6D1F">
        <w:rPr>
          <w:rFonts w:asciiTheme="minorHAnsi" w:hAnsiTheme="minorHAnsi" w:cstheme="minorHAnsi"/>
          <w:b/>
        </w:rPr>
        <w:t>Performans</w:t>
      </w:r>
      <w:r w:rsidR="00AA3BDB" w:rsidRPr="004B6D1F">
        <w:rPr>
          <w:rFonts w:asciiTheme="minorHAnsi" w:hAnsiTheme="minorHAnsi" w:cstheme="minorHAnsi"/>
          <w:b/>
        </w:rPr>
        <w:t xml:space="preserve"> </w:t>
      </w:r>
      <w:r w:rsidR="00F23EBD" w:rsidRPr="004B6D1F">
        <w:rPr>
          <w:rFonts w:asciiTheme="minorHAnsi" w:hAnsiTheme="minorHAnsi" w:cstheme="minorHAnsi"/>
          <w:b/>
        </w:rPr>
        <w:t xml:space="preserve">, </w:t>
      </w:r>
      <w:r w:rsidRPr="004B6D1F">
        <w:rPr>
          <w:rFonts w:asciiTheme="minorHAnsi" w:hAnsiTheme="minorHAnsi" w:cstheme="minorHAnsi"/>
          <w:b/>
        </w:rPr>
        <w:t>proje</w:t>
      </w:r>
      <w:proofErr w:type="gramEnd"/>
      <w:r w:rsidRPr="004B6D1F">
        <w:rPr>
          <w:rFonts w:asciiTheme="minorHAnsi" w:hAnsiTheme="minorHAnsi" w:cstheme="minorHAnsi"/>
          <w:b/>
        </w:rPr>
        <w:t xml:space="preserve"> </w:t>
      </w:r>
      <w:r w:rsidR="00F23EBD" w:rsidRPr="004B6D1F">
        <w:rPr>
          <w:rFonts w:asciiTheme="minorHAnsi" w:hAnsiTheme="minorHAnsi" w:cstheme="minorHAnsi"/>
          <w:b/>
        </w:rPr>
        <w:t>ödevlerin durumu.</w:t>
      </w:r>
    </w:p>
    <w:p w:rsidR="00B947EE" w:rsidRPr="004B6D1F" w:rsidRDefault="00B947EE" w:rsidP="00B947EE">
      <w:pPr>
        <w:rPr>
          <w:rFonts w:asciiTheme="minorHAnsi" w:hAnsiTheme="minorHAnsi" w:cstheme="minorHAnsi"/>
          <w:b/>
        </w:rPr>
      </w:pPr>
    </w:p>
    <w:p w:rsidR="00E324CF" w:rsidRPr="004B6D1F" w:rsidRDefault="00E324CF" w:rsidP="00B947EE">
      <w:pPr>
        <w:rPr>
          <w:rFonts w:asciiTheme="minorHAnsi" w:hAnsiTheme="minorHAnsi" w:cstheme="minorHAnsi"/>
          <w:b/>
        </w:rPr>
      </w:pPr>
      <w:r w:rsidRPr="004B6D1F">
        <w:rPr>
          <w:rFonts w:asciiTheme="minorHAnsi" w:hAnsiTheme="minorHAnsi" w:cstheme="minorHAnsi"/>
          <w:b/>
          <w:color w:val="0033CC"/>
        </w:rPr>
        <w:t>1</w:t>
      </w:r>
      <w:r w:rsidR="007D4DF7" w:rsidRPr="004B6D1F">
        <w:rPr>
          <w:rFonts w:asciiTheme="minorHAnsi" w:hAnsiTheme="minorHAnsi" w:cstheme="minorHAnsi"/>
          <w:b/>
          <w:color w:val="0033CC"/>
        </w:rPr>
        <w:t>1</w:t>
      </w:r>
      <w:r w:rsidRPr="004B6D1F">
        <w:rPr>
          <w:rFonts w:asciiTheme="minorHAnsi" w:hAnsiTheme="minorHAnsi" w:cstheme="minorHAnsi"/>
          <w:b/>
          <w:color w:val="0033CC"/>
        </w:rPr>
        <w:t>-</w:t>
      </w:r>
      <w:r w:rsidRPr="004B6D1F">
        <w:rPr>
          <w:rFonts w:asciiTheme="minorHAnsi" w:hAnsiTheme="minorHAnsi" w:cstheme="minorHAnsi"/>
          <w:b/>
        </w:rPr>
        <w:t xml:space="preserve"> </w:t>
      </w:r>
      <w:r w:rsidR="00011126" w:rsidRPr="004B6D1F">
        <w:rPr>
          <w:rFonts w:asciiTheme="minorHAnsi" w:hAnsiTheme="minorHAnsi" w:cstheme="minorHAnsi"/>
          <w:b/>
        </w:rPr>
        <w:t xml:space="preserve"> </w:t>
      </w:r>
      <w:proofErr w:type="gramStart"/>
      <w:r w:rsidRPr="004B6D1F">
        <w:rPr>
          <w:rFonts w:asciiTheme="minorHAnsi" w:hAnsiTheme="minorHAnsi" w:cstheme="minorHAnsi"/>
          <w:b/>
        </w:rPr>
        <w:t>Veli</w:t>
      </w:r>
      <w:r w:rsidR="00CB04D2" w:rsidRPr="004B6D1F">
        <w:rPr>
          <w:rFonts w:asciiTheme="minorHAnsi" w:hAnsiTheme="minorHAnsi" w:cstheme="minorHAnsi"/>
          <w:b/>
        </w:rPr>
        <w:t>,öğretmen</w:t>
      </w:r>
      <w:proofErr w:type="gramEnd"/>
      <w:r w:rsidR="00CB04D2" w:rsidRPr="004B6D1F">
        <w:rPr>
          <w:rFonts w:asciiTheme="minorHAnsi" w:hAnsiTheme="minorHAnsi" w:cstheme="minorHAnsi"/>
          <w:b/>
        </w:rPr>
        <w:t xml:space="preserve"> işbirliği.</w:t>
      </w:r>
      <w:r w:rsidRPr="004B6D1F">
        <w:rPr>
          <w:rFonts w:asciiTheme="minorHAnsi" w:hAnsiTheme="minorHAnsi" w:cstheme="minorHAnsi"/>
          <w:b/>
        </w:rPr>
        <w:t xml:space="preserve"> </w:t>
      </w:r>
    </w:p>
    <w:p w:rsidR="00E324CF" w:rsidRPr="004B6D1F" w:rsidRDefault="00E324CF" w:rsidP="00B947EE">
      <w:pPr>
        <w:rPr>
          <w:rFonts w:asciiTheme="minorHAnsi" w:hAnsiTheme="minorHAnsi" w:cstheme="minorHAnsi"/>
          <w:b/>
        </w:rPr>
      </w:pPr>
    </w:p>
    <w:p w:rsidR="00B947EE" w:rsidRPr="004B6D1F" w:rsidRDefault="00523E99" w:rsidP="00B947EE">
      <w:pPr>
        <w:rPr>
          <w:rFonts w:asciiTheme="minorHAnsi" w:hAnsiTheme="minorHAnsi" w:cstheme="minorHAnsi"/>
          <w:b/>
        </w:rPr>
      </w:pPr>
      <w:r w:rsidRPr="004B6D1F">
        <w:rPr>
          <w:rFonts w:asciiTheme="minorHAnsi" w:hAnsiTheme="minorHAnsi" w:cstheme="minorHAnsi"/>
          <w:b/>
          <w:color w:val="0033CC"/>
        </w:rPr>
        <w:t>1</w:t>
      </w:r>
      <w:r w:rsidR="007D4DF7" w:rsidRPr="004B6D1F">
        <w:rPr>
          <w:rFonts w:asciiTheme="minorHAnsi" w:hAnsiTheme="minorHAnsi" w:cstheme="minorHAnsi"/>
          <w:b/>
          <w:color w:val="0033CC"/>
        </w:rPr>
        <w:t>2</w:t>
      </w:r>
      <w:r w:rsidRPr="004B6D1F">
        <w:rPr>
          <w:rFonts w:asciiTheme="minorHAnsi" w:hAnsiTheme="minorHAnsi" w:cstheme="minorHAnsi"/>
          <w:b/>
          <w:color w:val="0033CC"/>
        </w:rPr>
        <w:t>–</w:t>
      </w:r>
      <w:r w:rsidRPr="004B6D1F">
        <w:rPr>
          <w:rFonts w:asciiTheme="minorHAnsi" w:hAnsiTheme="minorHAnsi" w:cstheme="minorHAnsi"/>
          <w:b/>
        </w:rPr>
        <w:t xml:space="preserve"> </w:t>
      </w:r>
      <w:proofErr w:type="gramStart"/>
      <w:r w:rsidRPr="004B6D1F">
        <w:rPr>
          <w:rFonts w:asciiTheme="minorHAnsi" w:hAnsiTheme="minorHAnsi" w:cstheme="minorHAnsi"/>
          <w:b/>
        </w:rPr>
        <w:t>Dilek,temenniler</w:t>
      </w:r>
      <w:proofErr w:type="gramEnd"/>
      <w:r w:rsidRPr="004B6D1F">
        <w:rPr>
          <w:rFonts w:asciiTheme="minorHAnsi" w:hAnsiTheme="minorHAnsi" w:cstheme="minorHAnsi"/>
          <w:b/>
        </w:rPr>
        <w:t>.</w:t>
      </w:r>
    </w:p>
    <w:p w:rsidR="00523E99" w:rsidRPr="004B6D1F" w:rsidRDefault="00523E99" w:rsidP="00B947EE">
      <w:pPr>
        <w:rPr>
          <w:b/>
        </w:rPr>
      </w:pPr>
    </w:p>
    <w:p w:rsidR="00523E99" w:rsidRPr="004B6D1F" w:rsidRDefault="00A75106" w:rsidP="00523E99">
      <w:pPr>
        <w:rPr>
          <w:rFonts w:asciiTheme="minorHAnsi" w:hAnsiTheme="minorHAnsi" w:cstheme="minorHAnsi"/>
          <w:b/>
          <w:color w:val="0033CC"/>
        </w:rPr>
      </w:pPr>
      <w:hyperlink r:id="rId7" w:history="1">
        <w:r w:rsidR="00523E99" w:rsidRPr="004B6D1F">
          <w:rPr>
            <w:rStyle w:val="Kpr"/>
            <w:rFonts w:asciiTheme="minorHAnsi" w:hAnsiTheme="minorHAnsi" w:cstheme="minorHAnsi"/>
            <w:b/>
            <w:color w:val="0033CC"/>
          </w:rPr>
          <w:t>GÜNDEM MADDELERİNİN GÖRÜŞÜLMESİ</w:t>
        </w:r>
      </w:hyperlink>
    </w:p>
    <w:p w:rsidR="00523E99" w:rsidRPr="004B6D1F" w:rsidRDefault="00523E99" w:rsidP="00523E99">
      <w:pPr>
        <w:rPr>
          <w:rFonts w:asciiTheme="minorHAnsi" w:hAnsiTheme="minorHAnsi" w:cstheme="minorHAnsi"/>
          <w:b/>
          <w:color w:val="0033CC"/>
        </w:rPr>
      </w:pPr>
    </w:p>
    <w:p w:rsidR="0015272D" w:rsidRPr="004B6D1F" w:rsidRDefault="00523E99" w:rsidP="00011126">
      <w:pPr>
        <w:spacing w:line="276" w:lineRule="auto"/>
        <w:rPr>
          <w:rFonts w:asciiTheme="minorHAnsi" w:hAnsiTheme="minorHAnsi" w:cstheme="minorHAnsi"/>
          <w:b/>
        </w:rPr>
      </w:pPr>
      <w:r w:rsidRPr="004B6D1F">
        <w:rPr>
          <w:rFonts w:asciiTheme="minorHAnsi" w:hAnsiTheme="minorHAnsi" w:cstheme="minorHAnsi"/>
          <w:b/>
          <w:color w:val="0033CC"/>
        </w:rPr>
        <w:t>1</w:t>
      </w:r>
      <w:r w:rsidR="003969B6" w:rsidRPr="004B6D1F">
        <w:rPr>
          <w:rFonts w:asciiTheme="minorHAnsi" w:hAnsiTheme="minorHAnsi" w:cstheme="minorHAnsi"/>
          <w:b/>
          <w:color w:val="0033CC"/>
        </w:rPr>
        <w:t>.)</w:t>
      </w:r>
      <w:r w:rsidR="004C65CD" w:rsidRPr="004B6D1F">
        <w:rPr>
          <w:rFonts w:asciiTheme="minorHAnsi" w:hAnsiTheme="minorHAnsi" w:cstheme="minorHAnsi"/>
          <w:b/>
        </w:rPr>
        <w:t xml:space="preserve"> </w:t>
      </w:r>
      <w:r w:rsidR="00011126" w:rsidRPr="004B6D1F">
        <w:rPr>
          <w:rFonts w:asciiTheme="minorHAnsi" w:hAnsiTheme="minorHAnsi" w:cstheme="minorHAnsi"/>
          <w:b/>
        </w:rPr>
        <w:t xml:space="preserve"> </w:t>
      </w:r>
      <w:r w:rsidRPr="004B6D1F">
        <w:rPr>
          <w:rFonts w:asciiTheme="minorHAnsi" w:hAnsiTheme="minorHAnsi" w:cstheme="minorHAnsi"/>
          <w:b/>
        </w:rPr>
        <w:t xml:space="preserve">Matematik dersi zümre öğretmenler kurulu okulumuz müdürü </w:t>
      </w:r>
      <w:proofErr w:type="gramStart"/>
      <w:r w:rsidR="004B6D1F">
        <w:rPr>
          <w:rFonts w:asciiTheme="minorHAnsi" w:hAnsiTheme="minorHAnsi" w:cstheme="minorHAnsi"/>
          <w:b/>
        </w:rPr>
        <w:t>…………………</w:t>
      </w:r>
      <w:proofErr w:type="gramEnd"/>
      <w:r w:rsidR="00C53297" w:rsidRPr="004B6D1F">
        <w:rPr>
          <w:rFonts w:asciiTheme="minorHAnsi" w:hAnsiTheme="minorHAnsi" w:cstheme="minorHAnsi"/>
          <w:b/>
        </w:rPr>
        <w:t xml:space="preserve"> </w:t>
      </w:r>
      <w:proofErr w:type="gramStart"/>
      <w:r w:rsidR="00C53297" w:rsidRPr="004B6D1F">
        <w:rPr>
          <w:rFonts w:asciiTheme="minorHAnsi" w:hAnsiTheme="minorHAnsi" w:cstheme="minorHAnsi"/>
          <w:b/>
        </w:rPr>
        <w:t>b</w:t>
      </w:r>
      <w:r w:rsidRPr="004B6D1F">
        <w:rPr>
          <w:rFonts w:asciiTheme="minorHAnsi" w:hAnsiTheme="minorHAnsi" w:cstheme="minorHAnsi"/>
          <w:b/>
        </w:rPr>
        <w:t>aşkanlığında</w:t>
      </w:r>
      <w:proofErr w:type="gramEnd"/>
      <w:r w:rsidRPr="004B6D1F">
        <w:rPr>
          <w:rFonts w:asciiTheme="minorHAnsi" w:hAnsiTheme="minorHAnsi" w:cstheme="minorHAnsi"/>
          <w:b/>
        </w:rPr>
        <w:t xml:space="preserve"> </w:t>
      </w:r>
      <w:r w:rsidR="00011126" w:rsidRPr="004B6D1F">
        <w:rPr>
          <w:rFonts w:asciiTheme="minorHAnsi" w:hAnsiTheme="minorHAnsi" w:cstheme="minorHAnsi"/>
          <w:b/>
        </w:rPr>
        <w:t>1</w:t>
      </w:r>
      <w:r w:rsidR="00AA3BDB" w:rsidRPr="004B6D1F">
        <w:rPr>
          <w:rFonts w:asciiTheme="minorHAnsi" w:hAnsiTheme="minorHAnsi" w:cstheme="minorHAnsi"/>
          <w:b/>
        </w:rPr>
        <w:t>9</w:t>
      </w:r>
      <w:r w:rsidRPr="004B6D1F">
        <w:rPr>
          <w:rFonts w:asciiTheme="minorHAnsi" w:hAnsiTheme="minorHAnsi" w:cstheme="minorHAnsi"/>
          <w:b/>
        </w:rPr>
        <w:t>.0</w:t>
      </w:r>
      <w:r w:rsidR="00011126" w:rsidRPr="004B6D1F">
        <w:rPr>
          <w:rFonts w:asciiTheme="minorHAnsi" w:hAnsiTheme="minorHAnsi" w:cstheme="minorHAnsi"/>
          <w:b/>
        </w:rPr>
        <w:t>2</w:t>
      </w:r>
      <w:r w:rsidRPr="004B6D1F">
        <w:rPr>
          <w:rFonts w:asciiTheme="minorHAnsi" w:hAnsiTheme="minorHAnsi" w:cstheme="minorHAnsi"/>
          <w:b/>
        </w:rPr>
        <w:t>.201</w:t>
      </w:r>
      <w:r w:rsidR="00AA3BDB" w:rsidRPr="004B6D1F">
        <w:rPr>
          <w:rFonts w:asciiTheme="minorHAnsi" w:hAnsiTheme="minorHAnsi" w:cstheme="minorHAnsi"/>
          <w:b/>
        </w:rPr>
        <w:t xml:space="preserve">6 </w:t>
      </w:r>
      <w:r w:rsidRPr="004B6D1F">
        <w:rPr>
          <w:rFonts w:asciiTheme="minorHAnsi" w:hAnsiTheme="minorHAnsi" w:cstheme="minorHAnsi"/>
          <w:b/>
        </w:rPr>
        <w:t>tarihinde saat 1</w:t>
      </w:r>
      <w:r w:rsidR="00011126" w:rsidRPr="004B6D1F">
        <w:rPr>
          <w:rFonts w:asciiTheme="minorHAnsi" w:hAnsiTheme="minorHAnsi" w:cstheme="minorHAnsi"/>
          <w:b/>
        </w:rPr>
        <w:t>2</w:t>
      </w:r>
      <w:r w:rsidRPr="004B6D1F">
        <w:rPr>
          <w:rFonts w:asciiTheme="minorHAnsi" w:hAnsiTheme="minorHAnsi" w:cstheme="minorHAnsi"/>
          <w:b/>
        </w:rPr>
        <w:t>.30’ da yukarıdaki gündem maddeleri görüşülmek üzere toplan</w:t>
      </w:r>
      <w:r w:rsidR="00C53297" w:rsidRPr="004B6D1F">
        <w:rPr>
          <w:rFonts w:asciiTheme="minorHAnsi" w:hAnsiTheme="minorHAnsi" w:cstheme="minorHAnsi"/>
          <w:b/>
        </w:rPr>
        <w:t>ıl</w:t>
      </w:r>
      <w:r w:rsidRPr="004B6D1F">
        <w:rPr>
          <w:rFonts w:asciiTheme="minorHAnsi" w:hAnsiTheme="minorHAnsi" w:cstheme="minorHAnsi"/>
          <w:b/>
        </w:rPr>
        <w:t xml:space="preserve">dı. </w:t>
      </w:r>
      <w:proofErr w:type="gramStart"/>
      <w:r w:rsidR="004B6D1F">
        <w:rPr>
          <w:rFonts w:asciiTheme="minorHAnsi" w:hAnsiTheme="minorHAnsi" w:cstheme="minorHAnsi"/>
          <w:b/>
        </w:rPr>
        <w:t>……………………….</w:t>
      </w:r>
      <w:proofErr w:type="gramEnd"/>
      <w:r w:rsidR="00C53297" w:rsidRPr="004B6D1F">
        <w:rPr>
          <w:rFonts w:asciiTheme="minorHAnsi" w:hAnsiTheme="minorHAnsi" w:cstheme="minorHAnsi"/>
          <w:b/>
        </w:rPr>
        <w:t xml:space="preserve"> </w:t>
      </w:r>
      <w:r w:rsidR="00011126" w:rsidRPr="004B6D1F">
        <w:rPr>
          <w:rFonts w:asciiTheme="minorHAnsi" w:hAnsiTheme="minorHAnsi" w:cstheme="minorHAnsi"/>
          <w:b/>
        </w:rPr>
        <w:t>“ 2.d</w:t>
      </w:r>
      <w:r w:rsidRPr="004B6D1F">
        <w:rPr>
          <w:rFonts w:asciiTheme="minorHAnsi" w:hAnsiTheme="minorHAnsi" w:cstheme="minorHAnsi"/>
          <w:b/>
        </w:rPr>
        <w:t xml:space="preserve">önemin okulumuz eğitim öğretimine ve zümrenize hayırlı olmasını temenni ediyorum.’’ diyerek toplantıyı başlattı. Yapılan yoklamada </w:t>
      </w:r>
      <w:r w:rsidR="00C53297" w:rsidRPr="004B6D1F">
        <w:rPr>
          <w:rFonts w:asciiTheme="minorHAnsi" w:hAnsiTheme="minorHAnsi" w:cstheme="minorHAnsi"/>
          <w:b/>
        </w:rPr>
        <w:t xml:space="preserve">herkesin </w:t>
      </w:r>
      <w:r w:rsidRPr="004B6D1F">
        <w:rPr>
          <w:rFonts w:asciiTheme="minorHAnsi" w:hAnsiTheme="minorHAnsi" w:cstheme="minorHAnsi"/>
          <w:b/>
        </w:rPr>
        <w:t>toplantıda hazır oldu</w:t>
      </w:r>
      <w:r w:rsidR="00C53297" w:rsidRPr="004B6D1F">
        <w:rPr>
          <w:rFonts w:asciiTheme="minorHAnsi" w:hAnsiTheme="minorHAnsi" w:cstheme="minorHAnsi"/>
          <w:b/>
        </w:rPr>
        <w:t>ğu</w:t>
      </w:r>
      <w:r w:rsidRPr="004B6D1F">
        <w:rPr>
          <w:rFonts w:asciiTheme="minorHAnsi" w:hAnsiTheme="minorHAnsi" w:cstheme="minorHAnsi"/>
          <w:b/>
        </w:rPr>
        <w:t xml:space="preserve"> görüldü. </w:t>
      </w:r>
    </w:p>
    <w:p w:rsidR="00011126" w:rsidRPr="004B6D1F" w:rsidRDefault="00011126" w:rsidP="004C65CD">
      <w:pPr>
        <w:pStyle w:val="AralkYok"/>
        <w:spacing w:line="276" w:lineRule="auto"/>
        <w:rPr>
          <w:rFonts w:asciiTheme="minorHAnsi" w:hAnsiTheme="minorHAnsi" w:cstheme="minorHAnsi"/>
          <w:b/>
          <w:sz w:val="20"/>
          <w:szCs w:val="20"/>
        </w:rPr>
      </w:pPr>
    </w:p>
    <w:p w:rsidR="004C65CD" w:rsidRPr="004B6D1F" w:rsidRDefault="00011126" w:rsidP="004C65CD">
      <w:pPr>
        <w:rPr>
          <w:b/>
        </w:rPr>
      </w:pPr>
      <w:r w:rsidRPr="004B6D1F">
        <w:rPr>
          <w:rFonts w:asciiTheme="minorHAnsi" w:hAnsiTheme="minorHAnsi" w:cstheme="minorHAnsi"/>
          <w:b/>
        </w:rPr>
        <w:t xml:space="preserve">2.)  </w:t>
      </w:r>
      <w:r w:rsidR="00AA3BDB" w:rsidRPr="004B6D1F">
        <w:rPr>
          <w:rFonts w:asciiTheme="minorHAnsi" w:hAnsiTheme="minorHAnsi" w:cstheme="minorHAnsi"/>
          <w:b/>
        </w:rPr>
        <w:t xml:space="preserve">Zümre başkanı </w:t>
      </w:r>
      <w:proofErr w:type="gramStart"/>
      <w:r w:rsidR="004B6D1F">
        <w:rPr>
          <w:rFonts w:asciiTheme="minorHAnsi" w:hAnsiTheme="minorHAnsi" w:cstheme="minorHAnsi"/>
          <w:b/>
        </w:rPr>
        <w:t>…………………………………</w:t>
      </w:r>
      <w:proofErr w:type="gramEnd"/>
      <w:r w:rsidRPr="004B6D1F">
        <w:rPr>
          <w:rFonts w:asciiTheme="minorHAnsi" w:hAnsiTheme="minorHAnsi" w:cstheme="minorHAnsi"/>
          <w:b/>
        </w:rPr>
        <w:t xml:space="preserve"> </w:t>
      </w:r>
      <w:proofErr w:type="gramStart"/>
      <w:r w:rsidRPr="004B6D1F">
        <w:rPr>
          <w:rFonts w:asciiTheme="minorHAnsi" w:hAnsiTheme="minorHAnsi" w:cstheme="minorHAnsi"/>
          <w:b/>
        </w:rPr>
        <w:t>tarafından</w:t>
      </w:r>
      <w:proofErr w:type="gramEnd"/>
      <w:r w:rsidRPr="004B6D1F">
        <w:rPr>
          <w:rFonts w:asciiTheme="minorHAnsi" w:hAnsiTheme="minorHAnsi" w:cstheme="minorHAnsi"/>
          <w:b/>
        </w:rPr>
        <w:t xml:space="preserve"> bir önceki zümre kararları okundu.   </w:t>
      </w:r>
      <w:r w:rsidRPr="004B6D1F">
        <w:rPr>
          <w:b/>
        </w:rPr>
        <w:t xml:space="preserve"> </w:t>
      </w:r>
    </w:p>
    <w:p w:rsidR="00011126" w:rsidRPr="004B6D1F" w:rsidRDefault="00011126" w:rsidP="004C65CD">
      <w:pPr>
        <w:rPr>
          <w:b/>
        </w:rPr>
      </w:pPr>
    </w:p>
    <w:p w:rsidR="0015272D" w:rsidRPr="004B6D1F" w:rsidRDefault="00011126" w:rsidP="003969B6">
      <w:pPr>
        <w:spacing w:line="276" w:lineRule="auto"/>
        <w:rPr>
          <w:rFonts w:asciiTheme="minorHAnsi" w:hAnsiTheme="minorHAnsi" w:cstheme="minorHAnsi"/>
          <w:b/>
        </w:rPr>
      </w:pPr>
      <w:r w:rsidRPr="004B6D1F">
        <w:rPr>
          <w:rFonts w:asciiTheme="minorHAnsi" w:hAnsiTheme="minorHAnsi" w:cstheme="minorHAnsi"/>
          <w:b/>
        </w:rPr>
        <w:t>3</w:t>
      </w:r>
      <w:r w:rsidR="003969B6" w:rsidRPr="004B6D1F">
        <w:rPr>
          <w:rFonts w:asciiTheme="minorHAnsi" w:hAnsiTheme="minorHAnsi" w:cstheme="minorHAnsi"/>
          <w:b/>
        </w:rPr>
        <w:t>.)</w:t>
      </w:r>
      <w:r w:rsidR="0015272D" w:rsidRPr="004B6D1F">
        <w:rPr>
          <w:rFonts w:asciiTheme="minorHAnsi" w:hAnsiTheme="minorHAnsi" w:cstheme="minorHAnsi"/>
          <w:b/>
        </w:rPr>
        <w:t xml:space="preserve"> </w:t>
      </w:r>
      <w:r w:rsidR="003969B6" w:rsidRPr="004B6D1F">
        <w:rPr>
          <w:rFonts w:asciiTheme="minorHAnsi" w:hAnsiTheme="minorHAnsi" w:cstheme="minorHAnsi"/>
          <w:b/>
        </w:rPr>
        <w:t xml:space="preserve"> </w:t>
      </w:r>
      <w:r w:rsidR="0015272D" w:rsidRPr="004B6D1F">
        <w:rPr>
          <w:rFonts w:asciiTheme="minorHAnsi" w:hAnsiTheme="minorHAnsi" w:cstheme="minorHAnsi"/>
          <w:b/>
        </w:rPr>
        <w:t>201</w:t>
      </w:r>
      <w:r w:rsidR="00AA3BDB" w:rsidRPr="004B6D1F">
        <w:rPr>
          <w:rFonts w:asciiTheme="minorHAnsi" w:hAnsiTheme="minorHAnsi" w:cstheme="minorHAnsi"/>
          <w:b/>
        </w:rPr>
        <w:t>5</w:t>
      </w:r>
      <w:r w:rsidR="0015272D" w:rsidRPr="004B6D1F">
        <w:rPr>
          <w:rFonts w:asciiTheme="minorHAnsi" w:hAnsiTheme="minorHAnsi" w:cstheme="minorHAnsi"/>
          <w:b/>
        </w:rPr>
        <w:t>-201</w:t>
      </w:r>
      <w:r w:rsidR="00AA3BDB" w:rsidRPr="004B6D1F">
        <w:rPr>
          <w:rFonts w:asciiTheme="minorHAnsi" w:hAnsiTheme="minorHAnsi" w:cstheme="minorHAnsi"/>
          <w:b/>
        </w:rPr>
        <w:t>6</w:t>
      </w:r>
      <w:r w:rsidR="0015272D" w:rsidRPr="004B6D1F">
        <w:rPr>
          <w:rFonts w:asciiTheme="minorHAnsi" w:hAnsiTheme="minorHAnsi" w:cstheme="minorHAnsi"/>
          <w:b/>
        </w:rPr>
        <w:t xml:space="preserve"> çalışma takvimi incelendi.</w:t>
      </w:r>
      <w:r w:rsidRPr="004B6D1F">
        <w:rPr>
          <w:rFonts w:asciiTheme="minorHAnsi" w:hAnsiTheme="minorHAnsi" w:cstheme="minorHAnsi"/>
          <w:b/>
        </w:rPr>
        <w:t xml:space="preserve"> Müfredat konularında plana </w:t>
      </w:r>
      <w:proofErr w:type="gramStart"/>
      <w:r w:rsidRPr="004B6D1F">
        <w:rPr>
          <w:rFonts w:asciiTheme="minorHAnsi" w:hAnsiTheme="minorHAnsi" w:cstheme="minorHAnsi"/>
          <w:b/>
        </w:rPr>
        <w:t xml:space="preserve">göre  </w:t>
      </w:r>
      <w:r w:rsidR="00AA3BDB" w:rsidRPr="004B6D1F">
        <w:rPr>
          <w:rFonts w:asciiTheme="minorHAnsi" w:hAnsiTheme="minorHAnsi" w:cstheme="minorHAnsi"/>
          <w:b/>
        </w:rPr>
        <w:t>2</w:t>
      </w:r>
      <w:proofErr w:type="gramEnd"/>
      <w:r w:rsidR="00AA3BDB" w:rsidRPr="004B6D1F">
        <w:rPr>
          <w:rFonts w:asciiTheme="minorHAnsi" w:hAnsiTheme="minorHAnsi" w:cstheme="minorHAnsi"/>
          <w:b/>
        </w:rPr>
        <w:t xml:space="preserve">  hafta geride </w:t>
      </w:r>
      <w:r w:rsidRPr="004B6D1F">
        <w:rPr>
          <w:rFonts w:asciiTheme="minorHAnsi" w:hAnsiTheme="minorHAnsi" w:cstheme="minorHAnsi"/>
          <w:b/>
        </w:rPr>
        <w:t>olduğumuz görüldü.</w:t>
      </w:r>
      <w:r w:rsidR="000707A9" w:rsidRPr="004B6D1F">
        <w:rPr>
          <w:rFonts w:asciiTheme="minorHAnsi" w:hAnsiTheme="minorHAnsi" w:cstheme="minorHAnsi"/>
          <w:b/>
        </w:rPr>
        <w:t xml:space="preserve"> Bun</w:t>
      </w:r>
      <w:r w:rsidR="00AA3BDB" w:rsidRPr="004B6D1F">
        <w:rPr>
          <w:rFonts w:asciiTheme="minorHAnsi" w:hAnsiTheme="minorHAnsi" w:cstheme="minorHAnsi"/>
          <w:b/>
        </w:rPr>
        <w:t>u</w:t>
      </w:r>
      <w:r w:rsidR="000707A9" w:rsidRPr="004B6D1F">
        <w:rPr>
          <w:rFonts w:asciiTheme="minorHAnsi" w:hAnsiTheme="minorHAnsi" w:cstheme="minorHAnsi"/>
          <w:b/>
        </w:rPr>
        <w:t xml:space="preserve">n </w:t>
      </w:r>
      <w:r w:rsidR="00AA3BDB" w:rsidRPr="004B6D1F">
        <w:rPr>
          <w:rFonts w:asciiTheme="minorHAnsi" w:hAnsiTheme="minorHAnsi" w:cstheme="minorHAnsi"/>
          <w:b/>
        </w:rPr>
        <w:t xml:space="preserve">sebepleri </w:t>
      </w:r>
      <w:proofErr w:type="gramStart"/>
      <w:r w:rsidR="00AA3BDB" w:rsidRPr="004B6D1F">
        <w:rPr>
          <w:rFonts w:asciiTheme="minorHAnsi" w:hAnsiTheme="minorHAnsi" w:cstheme="minorHAnsi"/>
          <w:b/>
        </w:rPr>
        <w:t>arasında ; kar</w:t>
      </w:r>
      <w:proofErr w:type="gramEnd"/>
      <w:r w:rsidR="00AA3BDB" w:rsidRPr="004B6D1F">
        <w:rPr>
          <w:rFonts w:asciiTheme="minorHAnsi" w:hAnsiTheme="minorHAnsi" w:cstheme="minorHAnsi"/>
          <w:b/>
        </w:rPr>
        <w:t xml:space="preserve"> tatili, </w:t>
      </w:r>
      <w:proofErr w:type="spellStart"/>
      <w:r w:rsidR="00AA3BDB" w:rsidRPr="004B6D1F">
        <w:rPr>
          <w:rFonts w:asciiTheme="minorHAnsi" w:hAnsiTheme="minorHAnsi" w:cstheme="minorHAnsi"/>
          <w:b/>
        </w:rPr>
        <w:t>Teog</w:t>
      </w:r>
      <w:proofErr w:type="spellEnd"/>
      <w:r w:rsidR="00AA3BDB" w:rsidRPr="004B6D1F">
        <w:rPr>
          <w:rFonts w:asciiTheme="minorHAnsi" w:hAnsiTheme="minorHAnsi" w:cstheme="minorHAnsi"/>
          <w:b/>
        </w:rPr>
        <w:t xml:space="preserve"> sınavı, ortak sınavlar</w:t>
      </w:r>
      <w:r w:rsidR="000707A9" w:rsidRPr="004B6D1F">
        <w:rPr>
          <w:rFonts w:asciiTheme="minorHAnsi" w:hAnsiTheme="minorHAnsi" w:cstheme="minorHAnsi"/>
          <w:b/>
        </w:rPr>
        <w:t xml:space="preserve">, kitap okuma saatleri ve sınıf seviyelerinin düşüklüğü görüldü. Eksik kalan konuların bir an önce yetiştirilmesi ve yıllık plana uygun konu işlenilmesi kararlaştırıldı.   </w:t>
      </w:r>
    </w:p>
    <w:p w:rsidR="004E27E4" w:rsidRPr="004B6D1F" w:rsidRDefault="004E27E4" w:rsidP="0015272D">
      <w:pPr>
        <w:pStyle w:val="AralkYok"/>
        <w:rPr>
          <w:rFonts w:asciiTheme="minorHAnsi" w:hAnsiTheme="minorHAnsi" w:cstheme="minorHAnsi"/>
          <w:b/>
          <w:sz w:val="20"/>
          <w:szCs w:val="20"/>
        </w:rPr>
      </w:pPr>
    </w:p>
    <w:p w:rsidR="004E27E4" w:rsidRPr="004B6D1F" w:rsidRDefault="00B36C1B" w:rsidP="00B36C1B">
      <w:pPr>
        <w:spacing w:line="276" w:lineRule="auto"/>
        <w:rPr>
          <w:rFonts w:asciiTheme="minorHAnsi" w:hAnsiTheme="minorHAnsi" w:cstheme="minorHAnsi"/>
          <w:b/>
        </w:rPr>
      </w:pPr>
      <w:r w:rsidRPr="004B6D1F">
        <w:rPr>
          <w:rFonts w:asciiTheme="minorHAnsi" w:hAnsiTheme="minorHAnsi" w:cstheme="minorHAnsi"/>
          <w:b/>
        </w:rPr>
        <w:t>4</w:t>
      </w:r>
      <w:r w:rsidR="003969B6" w:rsidRPr="004B6D1F">
        <w:rPr>
          <w:rFonts w:asciiTheme="minorHAnsi" w:hAnsiTheme="minorHAnsi" w:cstheme="minorHAnsi"/>
          <w:b/>
        </w:rPr>
        <w:t>.)</w:t>
      </w:r>
      <w:r w:rsidRPr="004B6D1F">
        <w:rPr>
          <w:rFonts w:asciiTheme="minorHAnsi" w:hAnsiTheme="minorHAnsi" w:cstheme="minorHAnsi"/>
          <w:b/>
        </w:rPr>
        <w:t xml:space="preserve">  </w:t>
      </w:r>
      <w:r w:rsidR="004E27E4" w:rsidRPr="004B6D1F">
        <w:rPr>
          <w:rFonts w:asciiTheme="minorHAnsi" w:hAnsiTheme="minorHAnsi" w:cstheme="minorHAnsi"/>
          <w:b/>
        </w:rPr>
        <w:t>23 Nisan haftasında “Atatürk’ün ilke ve görüşleri”</w:t>
      </w:r>
      <w:r w:rsidRPr="004B6D1F">
        <w:rPr>
          <w:rFonts w:asciiTheme="minorHAnsi" w:hAnsiTheme="minorHAnsi" w:cstheme="minorHAnsi"/>
          <w:b/>
        </w:rPr>
        <w:t xml:space="preserve"> </w:t>
      </w:r>
      <w:proofErr w:type="gramStart"/>
      <w:r w:rsidRPr="004B6D1F">
        <w:rPr>
          <w:rFonts w:asciiTheme="minorHAnsi" w:hAnsiTheme="minorHAnsi" w:cstheme="minorHAnsi"/>
          <w:b/>
        </w:rPr>
        <w:t xml:space="preserve">ve  </w:t>
      </w:r>
      <w:r w:rsidR="004E27E4" w:rsidRPr="004B6D1F">
        <w:rPr>
          <w:rFonts w:asciiTheme="minorHAnsi" w:hAnsiTheme="minorHAnsi" w:cstheme="minorHAnsi"/>
          <w:b/>
        </w:rPr>
        <w:t>19</w:t>
      </w:r>
      <w:proofErr w:type="gramEnd"/>
      <w:r w:rsidR="004E27E4" w:rsidRPr="004B6D1F">
        <w:rPr>
          <w:rFonts w:asciiTheme="minorHAnsi" w:hAnsiTheme="minorHAnsi" w:cstheme="minorHAnsi"/>
          <w:b/>
        </w:rPr>
        <w:t xml:space="preserve"> Mayıs haftasında “Atatürkçü düşünce sistemi”</w:t>
      </w:r>
      <w:r w:rsidRPr="004B6D1F">
        <w:rPr>
          <w:rFonts w:asciiTheme="minorHAnsi" w:hAnsiTheme="minorHAnsi" w:cstheme="minorHAnsi"/>
          <w:b/>
        </w:rPr>
        <w:t xml:space="preserve"> </w:t>
      </w:r>
      <w:r w:rsidR="004E27E4" w:rsidRPr="004B6D1F">
        <w:rPr>
          <w:rFonts w:asciiTheme="minorHAnsi" w:hAnsiTheme="minorHAnsi" w:cstheme="minorHAnsi"/>
          <w:b/>
        </w:rPr>
        <w:t xml:space="preserve">konularının </w:t>
      </w:r>
      <w:r w:rsidRPr="004B6D1F">
        <w:rPr>
          <w:rFonts w:asciiTheme="minorHAnsi" w:hAnsiTheme="minorHAnsi" w:cstheme="minorHAnsi"/>
          <w:b/>
        </w:rPr>
        <w:t xml:space="preserve">zamanı gelince derslerde </w:t>
      </w:r>
      <w:r w:rsidR="004E27E4" w:rsidRPr="004B6D1F">
        <w:rPr>
          <w:rFonts w:asciiTheme="minorHAnsi" w:hAnsiTheme="minorHAnsi" w:cstheme="minorHAnsi"/>
          <w:b/>
        </w:rPr>
        <w:t>işlenmesi kararlaştırıldı.</w:t>
      </w:r>
    </w:p>
    <w:p w:rsidR="0015272D" w:rsidRPr="004B6D1F" w:rsidRDefault="0015272D" w:rsidP="0015272D">
      <w:pPr>
        <w:pStyle w:val="AralkYok"/>
        <w:rPr>
          <w:b/>
          <w:sz w:val="20"/>
          <w:szCs w:val="20"/>
        </w:rPr>
      </w:pPr>
    </w:p>
    <w:p w:rsidR="00B36C1B" w:rsidRPr="004B6D1F" w:rsidRDefault="00B36C1B" w:rsidP="00B36C1B">
      <w:pPr>
        <w:spacing w:line="276" w:lineRule="auto"/>
        <w:rPr>
          <w:rFonts w:asciiTheme="minorHAnsi" w:hAnsiTheme="minorHAnsi" w:cstheme="minorHAnsi"/>
          <w:b/>
        </w:rPr>
      </w:pPr>
      <w:r w:rsidRPr="004B6D1F">
        <w:rPr>
          <w:b/>
        </w:rPr>
        <w:t xml:space="preserve">5. )  </w:t>
      </w:r>
      <w:r w:rsidRPr="004B6D1F">
        <w:rPr>
          <w:rFonts w:asciiTheme="minorHAnsi" w:hAnsiTheme="minorHAnsi" w:cstheme="minorHAnsi"/>
          <w:b/>
        </w:rPr>
        <w:t xml:space="preserve">1.dönem sonunda 9. </w:t>
      </w:r>
      <w:r w:rsidR="00AA3BDB" w:rsidRPr="004B6D1F">
        <w:rPr>
          <w:rFonts w:asciiTheme="minorHAnsi" w:hAnsiTheme="minorHAnsi" w:cstheme="minorHAnsi"/>
          <w:b/>
        </w:rPr>
        <w:t>,</w:t>
      </w:r>
      <w:r w:rsidRPr="004B6D1F">
        <w:rPr>
          <w:rFonts w:asciiTheme="minorHAnsi" w:hAnsiTheme="minorHAnsi" w:cstheme="minorHAnsi"/>
          <w:b/>
        </w:rPr>
        <w:t>10.</w:t>
      </w:r>
      <w:r w:rsidR="00AA3BDB" w:rsidRPr="004B6D1F">
        <w:rPr>
          <w:rFonts w:asciiTheme="minorHAnsi" w:hAnsiTheme="minorHAnsi" w:cstheme="minorHAnsi"/>
          <w:b/>
        </w:rPr>
        <w:t xml:space="preserve"> ve 11.</w:t>
      </w:r>
      <w:r w:rsidRPr="004B6D1F">
        <w:rPr>
          <w:rFonts w:asciiTheme="minorHAnsi" w:hAnsiTheme="minorHAnsi" w:cstheme="minorHAnsi"/>
          <w:b/>
        </w:rPr>
        <w:t xml:space="preserve"> sınıflarda okutulan Matematik dersinde sınıflara göre başarı ortalamaları aşağıda belirtilmiştir:</w:t>
      </w:r>
    </w:p>
    <w:p w:rsidR="007D4DF7" w:rsidRPr="004B6D1F" w:rsidRDefault="007D4DF7" w:rsidP="00B36C1B">
      <w:pPr>
        <w:spacing w:line="276" w:lineRule="auto"/>
        <w:rPr>
          <w:rFonts w:asciiTheme="minorHAnsi" w:hAnsiTheme="minorHAnsi" w:cstheme="minorHAnsi"/>
          <w:b/>
        </w:rPr>
      </w:pPr>
    </w:p>
    <w:p w:rsidR="00B36C1B" w:rsidRPr="004B6D1F" w:rsidRDefault="00B36C1B" w:rsidP="00B36C1B">
      <w:pPr>
        <w:spacing w:line="360" w:lineRule="auto"/>
        <w:rPr>
          <w:rFonts w:ascii="Garamond" w:hAnsi="Garamond"/>
          <w:b/>
          <w:sz w:val="8"/>
          <w:szCs w:val="8"/>
        </w:rPr>
      </w:pPr>
    </w:p>
    <w:tbl>
      <w:tblPr>
        <w:tblpPr w:leftFromText="141" w:rightFromText="141" w:vertAnchor="text" w:horzAnchor="margin" w:tblpY="34"/>
        <w:tblW w:w="6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71"/>
        <w:gridCol w:w="805"/>
        <w:gridCol w:w="851"/>
        <w:gridCol w:w="850"/>
        <w:gridCol w:w="851"/>
        <w:gridCol w:w="850"/>
        <w:gridCol w:w="851"/>
      </w:tblGrid>
      <w:tr w:rsidR="00AA3BDB" w:rsidRPr="004B6D1F" w:rsidTr="004B6D1F">
        <w:trPr>
          <w:trHeight w:val="253"/>
        </w:trPr>
        <w:tc>
          <w:tcPr>
            <w:tcW w:w="157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lastRenderedPageBreak/>
              <w:t>9. SINIF MATEMATİK</w:t>
            </w:r>
          </w:p>
        </w:tc>
        <w:tc>
          <w:tcPr>
            <w:tcW w:w="805"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9 – A</w:t>
            </w:r>
          </w:p>
        </w:tc>
        <w:tc>
          <w:tcPr>
            <w:tcW w:w="85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9 – B</w:t>
            </w:r>
          </w:p>
        </w:tc>
        <w:tc>
          <w:tcPr>
            <w:tcW w:w="850"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 xml:space="preserve">9 – C </w:t>
            </w:r>
          </w:p>
        </w:tc>
        <w:tc>
          <w:tcPr>
            <w:tcW w:w="85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9 – D</w:t>
            </w:r>
          </w:p>
        </w:tc>
        <w:tc>
          <w:tcPr>
            <w:tcW w:w="850"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9 – E</w:t>
            </w:r>
          </w:p>
        </w:tc>
        <w:tc>
          <w:tcPr>
            <w:tcW w:w="851" w:type="dxa"/>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9 – F</w:t>
            </w:r>
          </w:p>
        </w:tc>
      </w:tr>
      <w:tr w:rsidR="00AA3BDB" w:rsidRPr="004B6D1F" w:rsidTr="004B6D1F">
        <w:trPr>
          <w:trHeight w:val="273"/>
        </w:trPr>
        <w:tc>
          <w:tcPr>
            <w:tcW w:w="157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Başarı Yüzdesi</w:t>
            </w:r>
          </w:p>
        </w:tc>
        <w:tc>
          <w:tcPr>
            <w:tcW w:w="805"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44</w:t>
            </w:r>
          </w:p>
        </w:tc>
        <w:tc>
          <w:tcPr>
            <w:tcW w:w="85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37</w:t>
            </w:r>
          </w:p>
        </w:tc>
        <w:tc>
          <w:tcPr>
            <w:tcW w:w="850"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36</w:t>
            </w:r>
          </w:p>
        </w:tc>
        <w:tc>
          <w:tcPr>
            <w:tcW w:w="851"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46</w:t>
            </w:r>
          </w:p>
        </w:tc>
        <w:tc>
          <w:tcPr>
            <w:tcW w:w="850" w:type="dxa"/>
            <w:shd w:val="clear" w:color="auto" w:fill="auto"/>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42</w:t>
            </w:r>
          </w:p>
        </w:tc>
        <w:tc>
          <w:tcPr>
            <w:tcW w:w="851" w:type="dxa"/>
            <w:vAlign w:val="center"/>
          </w:tcPr>
          <w:p w:rsidR="00AA3BDB" w:rsidRPr="004B6D1F" w:rsidRDefault="00AA3BDB" w:rsidP="008B51FF">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45</w:t>
            </w:r>
          </w:p>
        </w:tc>
      </w:tr>
    </w:tbl>
    <w:p w:rsidR="00B36C1B" w:rsidRPr="004B6D1F" w:rsidRDefault="00B36C1B"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tbl>
      <w:tblPr>
        <w:tblpPr w:leftFromText="141" w:rightFromText="141" w:vertAnchor="text" w:horzAnchor="margin" w:tblpY="34"/>
        <w:tblW w:w="8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71"/>
        <w:gridCol w:w="805"/>
        <w:gridCol w:w="851"/>
        <w:gridCol w:w="850"/>
        <w:gridCol w:w="851"/>
        <w:gridCol w:w="850"/>
        <w:gridCol w:w="851"/>
        <w:gridCol w:w="850"/>
        <w:gridCol w:w="850"/>
      </w:tblGrid>
      <w:tr w:rsidR="008B51FF" w:rsidRPr="004B6D1F" w:rsidTr="004B6D1F">
        <w:trPr>
          <w:trHeight w:val="253"/>
        </w:trPr>
        <w:tc>
          <w:tcPr>
            <w:tcW w:w="1571" w:type="dxa"/>
            <w:shd w:val="clear" w:color="auto" w:fill="auto"/>
            <w:vAlign w:val="center"/>
          </w:tcPr>
          <w:p w:rsidR="008B51FF" w:rsidRPr="004B6D1F" w:rsidRDefault="008B51FF" w:rsidP="001F5A3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SINIF MATEMATİK</w:t>
            </w:r>
          </w:p>
        </w:tc>
        <w:tc>
          <w:tcPr>
            <w:tcW w:w="805" w:type="dxa"/>
            <w:shd w:val="clear" w:color="auto" w:fill="auto"/>
            <w:vAlign w:val="center"/>
          </w:tcPr>
          <w:p w:rsidR="008B51FF" w:rsidRPr="004B6D1F" w:rsidRDefault="008B51FF"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A</w:t>
            </w:r>
          </w:p>
        </w:tc>
        <w:tc>
          <w:tcPr>
            <w:tcW w:w="851" w:type="dxa"/>
            <w:shd w:val="clear" w:color="auto" w:fill="auto"/>
            <w:vAlign w:val="center"/>
          </w:tcPr>
          <w:p w:rsidR="008B51FF" w:rsidRPr="004B6D1F" w:rsidRDefault="008B51FF"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B</w:t>
            </w:r>
          </w:p>
        </w:tc>
        <w:tc>
          <w:tcPr>
            <w:tcW w:w="850" w:type="dxa"/>
            <w:shd w:val="clear" w:color="auto" w:fill="auto"/>
            <w:vAlign w:val="center"/>
          </w:tcPr>
          <w:p w:rsidR="008B51FF" w:rsidRPr="004B6D1F" w:rsidRDefault="008B51FF"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 xml:space="preserve">10 – C </w:t>
            </w:r>
          </w:p>
        </w:tc>
        <w:tc>
          <w:tcPr>
            <w:tcW w:w="851" w:type="dxa"/>
            <w:shd w:val="clear" w:color="auto" w:fill="auto"/>
            <w:vAlign w:val="center"/>
          </w:tcPr>
          <w:p w:rsidR="008B51FF" w:rsidRPr="004B6D1F" w:rsidRDefault="008B51FF"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D</w:t>
            </w:r>
          </w:p>
        </w:tc>
        <w:tc>
          <w:tcPr>
            <w:tcW w:w="850" w:type="dxa"/>
            <w:shd w:val="clear" w:color="auto" w:fill="auto"/>
            <w:vAlign w:val="center"/>
          </w:tcPr>
          <w:p w:rsidR="008B51FF" w:rsidRPr="004B6D1F" w:rsidRDefault="008B51FF" w:rsidP="008B51FF">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E</w:t>
            </w:r>
          </w:p>
        </w:tc>
        <w:tc>
          <w:tcPr>
            <w:tcW w:w="851" w:type="dxa"/>
            <w:vAlign w:val="center"/>
          </w:tcPr>
          <w:p w:rsidR="008B51FF" w:rsidRPr="004B6D1F" w:rsidRDefault="008B51FF" w:rsidP="001F5A3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F</w:t>
            </w:r>
          </w:p>
        </w:tc>
        <w:tc>
          <w:tcPr>
            <w:tcW w:w="850" w:type="dxa"/>
            <w:shd w:val="clear" w:color="auto" w:fill="auto"/>
            <w:vAlign w:val="center"/>
          </w:tcPr>
          <w:p w:rsidR="008B51FF" w:rsidRPr="004B6D1F" w:rsidRDefault="008B51FF" w:rsidP="001F5A3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G</w:t>
            </w:r>
          </w:p>
        </w:tc>
        <w:tc>
          <w:tcPr>
            <w:tcW w:w="850" w:type="dxa"/>
            <w:vAlign w:val="center"/>
          </w:tcPr>
          <w:p w:rsidR="008B51FF" w:rsidRPr="004B6D1F" w:rsidRDefault="008B51FF" w:rsidP="001F5A3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10 – H</w:t>
            </w:r>
          </w:p>
        </w:tc>
      </w:tr>
      <w:tr w:rsidR="008B51FF" w:rsidRPr="004B6D1F" w:rsidTr="004B6D1F">
        <w:trPr>
          <w:trHeight w:val="273"/>
        </w:trPr>
        <w:tc>
          <w:tcPr>
            <w:tcW w:w="1571" w:type="dxa"/>
            <w:shd w:val="clear" w:color="auto" w:fill="auto"/>
            <w:vAlign w:val="center"/>
          </w:tcPr>
          <w:p w:rsidR="008B51FF" w:rsidRPr="004B6D1F" w:rsidRDefault="008B51FF" w:rsidP="001F5A3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Başarı Yüzdesi</w:t>
            </w:r>
          </w:p>
        </w:tc>
        <w:tc>
          <w:tcPr>
            <w:tcW w:w="805"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33</w:t>
            </w:r>
          </w:p>
        </w:tc>
        <w:tc>
          <w:tcPr>
            <w:tcW w:w="851"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67</w:t>
            </w:r>
          </w:p>
        </w:tc>
        <w:tc>
          <w:tcPr>
            <w:tcW w:w="850"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56</w:t>
            </w:r>
          </w:p>
        </w:tc>
        <w:tc>
          <w:tcPr>
            <w:tcW w:w="851"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50</w:t>
            </w:r>
          </w:p>
        </w:tc>
        <w:tc>
          <w:tcPr>
            <w:tcW w:w="850"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50</w:t>
            </w:r>
          </w:p>
        </w:tc>
        <w:tc>
          <w:tcPr>
            <w:tcW w:w="851" w:type="dxa"/>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25</w:t>
            </w:r>
          </w:p>
        </w:tc>
        <w:tc>
          <w:tcPr>
            <w:tcW w:w="850" w:type="dxa"/>
            <w:shd w:val="clear" w:color="auto" w:fill="auto"/>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23</w:t>
            </w:r>
          </w:p>
        </w:tc>
        <w:tc>
          <w:tcPr>
            <w:tcW w:w="850" w:type="dxa"/>
            <w:vAlign w:val="center"/>
          </w:tcPr>
          <w:p w:rsidR="008B51FF" w:rsidRPr="004B6D1F" w:rsidRDefault="00AA3BDB" w:rsidP="001F5A3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17</w:t>
            </w:r>
          </w:p>
        </w:tc>
      </w:tr>
    </w:tbl>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8B51FF" w:rsidRPr="004B6D1F" w:rsidRDefault="008B51FF" w:rsidP="00B36C1B">
      <w:pPr>
        <w:spacing w:line="360" w:lineRule="auto"/>
        <w:rPr>
          <w:rFonts w:ascii="Garamond" w:hAnsi="Garamond"/>
          <w:b/>
          <w:sz w:val="12"/>
          <w:szCs w:val="12"/>
        </w:rPr>
      </w:pPr>
    </w:p>
    <w:p w:rsidR="00B36C1B" w:rsidRPr="004B6D1F" w:rsidRDefault="00B36C1B" w:rsidP="0015272D">
      <w:pPr>
        <w:pStyle w:val="AralkYok"/>
        <w:rPr>
          <w:b/>
          <w:sz w:val="20"/>
          <w:szCs w:val="20"/>
        </w:rPr>
      </w:pPr>
    </w:p>
    <w:p w:rsidR="00B36C1B" w:rsidRPr="004B6D1F" w:rsidRDefault="00B36C1B" w:rsidP="0015272D">
      <w:pPr>
        <w:pStyle w:val="AralkYok"/>
        <w:rPr>
          <w:b/>
          <w:sz w:val="20"/>
          <w:szCs w:val="20"/>
        </w:rPr>
      </w:pPr>
    </w:p>
    <w:p w:rsidR="00B36C1B" w:rsidRPr="004B6D1F" w:rsidRDefault="00B36C1B" w:rsidP="0015272D">
      <w:pPr>
        <w:pStyle w:val="AralkYok"/>
        <w:rPr>
          <w:b/>
          <w:sz w:val="20"/>
          <w:szCs w:val="20"/>
        </w:rPr>
      </w:pPr>
    </w:p>
    <w:p w:rsidR="00AA3BDB" w:rsidRPr="004B6D1F" w:rsidRDefault="00AA3BDB" w:rsidP="0015272D">
      <w:pPr>
        <w:pStyle w:val="AralkYok"/>
        <w:rPr>
          <w:b/>
          <w:sz w:val="20"/>
          <w:szCs w:val="20"/>
        </w:rPr>
      </w:pPr>
    </w:p>
    <w:tbl>
      <w:tblPr>
        <w:tblpPr w:leftFromText="141" w:rightFromText="141" w:vertAnchor="text" w:horzAnchor="margin" w:tblpY="34"/>
        <w:tblW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71"/>
        <w:gridCol w:w="805"/>
        <w:gridCol w:w="851"/>
        <w:gridCol w:w="850"/>
        <w:gridCol w:w="850"/>
        <w:gridCol w:w="851"/>
      </w:tblGrid>
      <w:tr w:rsidR="00AA3BDB" w:rsidRPr="004B6D1F" w:rsidTr="004B6D1F">
        <w:trPr>
          <w:trHeight w:val="253"/>
        </w:trPr>
        <w:tc>
          <w:tcPr>
            <w:tcW w:w="1571" w:type="dxa"/>
            <w:shd w:val="clear" w:color="auto" w:fill="auto"/>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11. SINIF MATEMATİK</w:t>
            </w:r>
          </w:p>
        </w:tc>
        <w:tc>
          <w:tcPr>
            <w:tcW w:w="805" w:type="dxa"/>
            <w:shd w:val="clear" w:color="auto" w:fill="auto"/>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11 – A</w:t>
            </w:r>
          </w:p>
        </w:tc>
        <w:tc>
          <w:tcPr>
            <w:tcW w:w="851" w:type="dxa"/>
            <w:shd w:val="clear" w:color="auto" w:fill="auto"/>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11 – B</w:t>
            </w:r>
          </w:p>
        </w:tc>
        <w:tc>
          <w:tcPr>
            <w:tcW w:w="850" w:type="dxa"/>
            <w:shd w:val="clear" w:color="auto" w:fill="auto"/>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 xml:space="preserve">11 – C </w:t>
            </w:r>
          </w:p>
        </w:tc>
        <w:tc>
          <w:tcPr>
            <w:tcW w:w="850" w:type="dxa"/>
            <w:shd w:val="clear" w:color="auto" w:fill="auto"/>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11 – E</w:t>
            </w:r>
          </w:p>
        </w:tc>
        <w:tc>
          <w:tcPr>
            <w:tcW w:w="851" w:type="dxa"/>
            <w:vAlign w:val="center"/>
          </w:tcPr>
          <w:p w:rsidR="00AA3BDB" w:rsidRPr="004B6D1F" w:rsidRDefault="00AA3BDB" w:rsidP="00AA3BDB">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11 – F</w:t>
            </w:r>
          </w:p>
        </w:tc>
      </w:tr>
      <w:tr w:rsidR="00AA3BDB" w:rsidRPr="004B6D1F" w:rsidTr="004B6D1F">
        <w:trPr>
          <w:trHeight w:val="273"/>
        </w:trPr>
        <w:tc>
          <w:tcPr>
            <w:tcW w:w="1571" w:type="dxa"/>
            <w:shd w:val="clear" w:color="auto" w:fill="auto"/>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color w:val="0033CC"/>
              </w:rPr>
            </w:pPr>
            <w:r w:rsidRPr="004B6D1F">
              <w:rPr>
                <w:rFonts w:asciiTheme="minorHAnsi" w:hAnsiTheme="minorHAnsi" w:cstheme="minorHAnsi"/>
                <w:b/>
                <w:color w:val="0033CC"/>
              </w:rPr>
              <w:t>Başarı Yüzdesi</w:t>
            </w:r>
          </w:p>
        </w:tc>
        <w:tc>
          <w:tcPr>
            <w:tcW w:w="805" w:type="dxa"/>
            <w:shd w:val="clear" w:color="auto" w:fill="auto"/>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90</w:t>
            </w:r>
          </w:p>
        </w:tc>
        <w:tc>
          <w:tcPr>
            <w:tcW w:w="851" w:type="dxa"/>
            <w:shd w:val="clear" w:color="auto" w:fill="auto"/>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88</w:t>
            </w:r>
          </w:p>
        </w:tc>
        <w:tc>
          <w:tcPr>
            <w:tcW w:w="850" w:type="dxa"/>
            <w:shd w:val="clear" w:color="auto" w:fill="auto"/>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50</w:t>
            </w:r>
          </w:p>
        </w:tc>
        <w:tc>
          <w:tcPr>
            <w:tcW w:w="850" w:type="dxa"/>
            <w:shd w:val="clear" w:color="auto" w:fill="auto"/>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33</w:t>
            </w:r>
          </w:p>
        </w:tc>
        <w:tc>
          <w:tcPr>
            <w:tcW w:w="851" w:type="dxa"/>
            <w:vAlign w:val="center"/>
          </w:tcPr>
          <w:p w:rsidR="00AA3BDB" w:rsidRPr="004B6D1F" w:rsidRDefault="00AA3BDB" w:rsidP="00791774">
            <w:pPr>
              <w:spacing w:before="100" w:beforeAutospacing="1" w:after="100" w:afterAutospacing="1" w:line="360" w:lineRule="auto"/>
              <w:jc w:val="center"/>
              <w:rPr>
                <w:rFonts w:asciiTheme="minorHAnsi" w:hAnsiTheme="minorHAnsi" w:cstheme="minorHAnsi"/>
                <w:b/>
              </w:rPr>
            </w:pPr>
            <w:r w:rsidRPr="004B6D1F">
              <w:rPr>
                <w:rFonts w:asciiTheme="minorHAnsi" w:hAnsiTheme="minorHAnsi" w:cstheme="minorHAnsi"/>
                <w:b/>
              </w:rPr>
              <w:t>35</w:t>
            </w:r>
          </w:p>
        </w:tc>
      </w:tr>
    </w:tbl>
    <w:p w:rsidR="00AA3BDB" w:rsidRPr="004B6D1F" w:rsidRDefault="00AA3BDB" w:rsidP="0015272D">
      <w:pPr>
        <w:pStyle w:val="AralkYok"/>
        <w:rPr>
          <w:b/>
          <w:sz w:val="20"/>
          <w:szCs w:val="20"/>
        </w:rPr>
      </w:pPr>
    </w:p>
    <w:p w:rsidR="00AA3BDB" w:rsidRPr="004B6D1F" w:rsidRDefault="00AA3BDB" w:rsidP="0015272D">
      <w:pPr>
        <w:pStyle w:val="AralkYok"/>
        <w:rPr>
          <w:b/>
          <w:sz w:val="20"/>
          <w:szCs w:val="20"/>
        </w:rPr>
      </w:pPr>
    </w:p>
    <w:p w:rsidR="00AA3BDB" w:rsidRPr="004B6D1F" w:rsidRDefault="00AA3BDB" w:rsidP="0015272D">
      <w:pPr>
        <w:pStyle w:val="AralkYok"/>
        <w:rPr>
          <w:b/>
          <w:sz w:val="20"/>
          <w:szCs w:val="20"/>
        </w:rPr>
      </w:pPr>
    </w:p>
    <w:p w:rsidR="00AA3BDB" w:rsidRPr="004B6D1F" w:rsidRDefault="00AA3BDB" w:rsidP="0015272D">
      <w:pPr>
        <w:pStyle w:val="AralkYok"/>
        <w:rPr>
          <w:b/>
          <w:sz w:val="20"/>
          <w:szCs w:val="20"/>
        </w:rPr>
      </w:pPr>
    </w:p>
    <w:p w:rsidR="008D4A06" w:rsidRPr="004B6D1F" w:rsidRDefault="008D4A06" w:rsidP="008B51FF">
      <w:pPr>
        <w:spacing w:line="276" w:lineRule="auto"/>
        <w:ind w:firstLine="708"/>
        <w:rPr>
          <w:rFonts w:asciiTheme="minorHAnsi" w:hAnsiTheme="minorHAnsi" w:cstheme="minorHAnsi"/>
          <w:b/>
          <w:sz w:val="10"/>
          <w:szCs w:val="10"/>
        </w:rPr>
      </w:pPr>
    </w:p>
    <w:p w:rsidR="00AA3BDB" w:rsidRPr="004B6D1F" w:rsidRDefault="00AA3BDB" w:rsidP="008B51FF">
      <w:pPr>
        <w:spacing w:line="276" w:lineRule="auto"/>
        <w:ind w:firstLine="708"/>
        <w:rPr>
          <w:rFonts w:asciiTheme="minorHAnsi" w:hAnsiTheme="minorHAnsi" w:cstheme="minorHAnsi"/>
          <w:b/>
        </w:rPr>
      </w:pPr>
    </w:p>
    <w:p w:rsidR="008B51FF" w:rsidRPr="004B6D1F" w:rsidRDefault="008B51FF" w:rsidP="008B51FF">
      <w:pPr>
        <w:spacing w:line="276" w:lineRule="auto"/>
        <w:ind w:firstLine="708"/>
        <w:rPr>
          <w:rFonts w:asciiTheme="minorHAnsi" w:hAnsiTheme="minorHAnsi" w:cstheme="minorHAnsi"/>
          <w:b/>
        </w:rPr>
      </w:pPr>
      <w:r w:rsidRPr="004B6D1F">
        <w:rPr>
          <w:rFonts w:asciiTheme="minorHAnsi" w:hAnsiTheme="minorHAnsi" w:cstheme="minorHAnsi"/>
          <w:b/>
        </w:rPr>
        <w:t xml:space="preserve">Tüm sınıfların başarı oranlarına </w:t>
      </w:r>
      <w:proofErr w:type="gramStart"/>
      <w:r w:rsidRPr="004B6D1F">
        <w:rPr>
          <w:rFonts w:asciiTheme="minorHAnsi" w:hAnsiTheme="minorHAnsi" w:cstheme="minorHAnsi"/>
          <w:b/>
        </w:rPr>
        <w:t>bakıldığında ; öğrencilerin</w:t>
      </w:r>
      <w:proofErr w:type="gramEnd"/>
      <w:r w:rsidRPr="004B6D1F">
        <w:rPr>
          <w:rFonts w:asciiTheme="minorHAnsi" w:hAnsiTheme="minorHAnsi" w:cstheme="minorHAnsi"/>
          <w:b/>
        </w:rPr>
        <w:t xml:space="preserve"> dersleri dikkatli bir biçimde dinlemediği , kendilerini şartlandırdıkları , ödevlerini  rast gele yaptıkları ve dersi evde tekrar etmedikleri görülmüştür. Konular üzerinde daha çok durulmasına istenen başarı elde edilememiştir.</w:t>
      </w:r>
    </w:p>
    <w:p w:rsidR="008D4A06" w:rsidRPr="004B6D1F" w:rsidRDefault="008D4A06" w:rsidP="008D4A06">
      <w:pPr>
        <w:pStyle w:val="ListeParagraf"/>
        <w:spacing w:line="276" w:lineRule="auto"/>
        <w:ind w:left="1068"/>
        <w:rPr>
          <w:rFonts w:asciiTheme="minorHAnsi" w:hAnsiTheme="minorHAnsi" w:cstheme="minorHAnsi"/>
          <w:b/>
        </w:rPr>
      </w:pPr>
      <w:r w:rsidRPr="004B6D1F">
        <w:rPr>
          <w:rFonts w:asciiTheme="minorHAnsi" w:hAnsiTheme="minorHAnsi" w:cstheme="minorHAnsi"/>
          <w:b/>
        </w:rPr>
        <w:t xml:space="preserve">Başarıyı arttırmak için alınacak önlem ve </w:t>
      </w:r>
      <w:proofErr w:type="gramStart"/>
      <w:r w:rsidRPr="004B6D1F">
        <w:rPr>
          <w:rFonts w:asciiTheme="minorHAnsi" w:hAnsiTheme="minorHAnsi" w:cstheme="minorHAnsi"/>
          <w:b/>
        </w:rPr>
        <w:t>tedbirler :</w:t>
      </w:r>
      <w:proofErr w:type="gramEnd"/>
    </w:p>
    <w:p w:rsidR="008D4A06" w:rsidRPr="004B6D1F" w:rsidRDefault="008D4A06" w:rsidP="008D4A06">
      <w:pPr>
        <w:pStyle w:val="ListeParagraf"/>
        <w:numPr>
          <w:ilvl w:val="0"/>
          <w:numId w:val="3"/>
        </w:numPr>
        <w:spacing w:line="276" w:lineRule="auto"/>
        <w:rPr>
          <w:rFonts w:ascii="Garamond" w:hAnsi="Garamond"/>
          <w:b/>
          <w:sz w:val="28"/>
          <w:szCs w:val="28"/>
        </w:rPr>
      </w:pPr>
      <w:r w:rsidRPr="004B6D1F">
        <w:rPr>
          <w:rFonts w:asciiTheme="minorHAnsi" w:hAnsiTheme="minorHAnsi" w:cstheme="minorHAnsi"/>
          <w:b/>
        </w:rPr>
        <w:t>Öğrencilerin seviyeleri göz önüne alınarak ders konuları basitten zora doğru anlatılacaktır. Öğrenci seviyesine yönelik soruların daha çok çözülmesi kararlaştırıldı.</w:t>
      </w:r>
    </w:p>
    <w:p w:rsidR="008D4A06" w:rsidRPr="004B6D1F" w:rsidRDefault="008D4A06" w:rsidP="008D4A06">
      <w:pPr>
        <w:pStyle w:val="ListeParagraf"/>
        <w:numPr>
          <w:ilvl w:val="0"/>
          <w:numId w:val="3"/>
        </w:numPr>
        <w:spacing w:line="276" w:lineRule="auto"/>
        <w:rPr>
          <w:rFonts w:asciiTheme="minorHAnsi" w:hAnsiTheme="minorHAnsi" w:cstheme="minorHAnsi"/>
          <w:b/>
        </w:rPr>
      </w:pPr>
      <w:r w:rsidRPr="004B6D1F">
        <w:rPr>
          <w:rFonts w:asciiTheme="minorHAnsi" w:hAnsiTheme="minorHAnsi" w:cstheme="minorHAnsi"/>
          <w:b/>
        </w:rPr>
        <w:t>Okulumuzda başarıyı arttırmak amacı ile okulumuzda açılan kurslara katılımın arttırılması çalışması yapılacaktır.</w:t>
      </w:r>
    </w:p>
    <w:p w:rsidR="008D4A06" w:rsidRPr="004B6D1F" w:rsidRDefault="008D4A06" w:rsidP="008D4A06">
      <w:pPr>
        <w:pStyle w:val="ListeParagraf"/>
        <w:numPr>
          <w:ilvl w:val="0"/>
          <w:numId w:val="3"/>
        </w:numPr>
        <w:spacing w:line="276" w:lineRule="auto"/>
        <w:rPr>
          <w:rFonts w:asciiTheme="minorHAnsi" w:hAnsiTheme="minorHAnsi" w:cstheme="minorHAnsi"/>
          <w:b/>
          <w:bCs/>
        </w:rPr>
      </w:pPr>
      <w:r w:rsidRPr="004B6D1F">
        <w:rPr>
          <w:rFonts w:asciiTheme="minorHAnsi" w:hAnsiTheme="minorHAnsi" w:cstheme="minorHAnsi"/>
          <w:b/>
        </w:rPr>
        <w:t xml:space="preserve">Konuların pekiştirilmesi amacıyla konulara kaynaklık eden test kitaplarının kullanılmasına, daha çok </w:t>
      </w:r>
      <w:proofErr w:type="gramStart"/>
      <w:r w:rsidRPr="004B6D1F">
        <w:rPr>
          <w:rFonts w:asciiTheme="minorHAnsi" w:hAnsiTheme="minorHAnsi" w:cstheme="minorHAnsi"/>
          <w:b/>
        </w:rPr>
        <w:t>soru  çözülmesi</w:t>
      </w:r>
      <w:proofErr w:type="gramEnd"/>
      <w:r w:rsidRPr="004B6D1F">
        <w:rPr>
          <w:rFonts w:asciiTheme="minorHAnsi" w:hAnsiTheme="minorHAnsi" w:cstheme="minorHAnsi"/>
          <w:b/>
        </w:rPr>
        <w:t xml:space="preserve"> gerektiğine karar verildi.</w:t>
      </w:r>
    </w:p>
    <w:p w:rsidR="006A707C" w:rsidRPr="004B6D1F" w:rsidRDefault="008D4A06" w:rsidP="008D4A06">
      <w:pPr>
        <w:pStyle w:val="ListeParagraf"/>
        <w:numPr>
          <w:ilvl w:val="0"/>
          <w:numId w:val="3"/>
        </w:numPr>
        <w:spacing w:line="276" w:lineRule="auto"/>
        <w:rPr>
          <w:rFonts w:asciiTheme="minorHAnsi" w:hAnsiTheme="minorHAnsi" w:cstheme="minorHAnsi"/>
          <w:b/>
          <w:bCs/>
        </w:rPr>
      </w:pPr>
      <w:r w:rsidRPr="004B6D1F">
        <w:rPr>
          <w:rFonts w:asciiTheme="minorHAnsi" w:hAnsiTheme="minorHAnsi" w:cstheme="minorHAnsi"/>
          <w:b/>
        </w:rPr>
        <w:t xml:space="preserve">Ders kitabı sonundaki alıştırmaların ödev olarak verilip kontrolünün yapılması kararlaştırıldı. </w:t>
      </w:r>
    </w:p>
    <w:p w:rsidR="006A707C" w:rsidRPr="004B6D1F" w:rsidRDefault="008D4A06" w:rsidP="008D4A06">
      <w:pPr>
        <w:pStyle w:val="ListeParagraf"/>
        <w:numPr>
          <w:ilvl w:val="0"/>
          <w:numId w:val="3"/>
        </w:numPr>
        <w:spacing w:line="276" w:lineRule="auto"/>
        <w:rPr>
          <w:rFonts w:asciiTheme="minorHAnsi" w:hAnsiTheme="minorHAnsi" w:cstheme="minorHAnsi"/>
          <w:b/>
          <w:bCs/>
        </w:rPr>
      </w:pPr>
      <w:r w:rsidRPr="004B6D1F">
        <w:rPr>
          <w:rFonts w:asciiTheme="minorHAnsi" w:hAnsiTheme="minorHAnsi" w:cstheme="minorHAnsi"/>
          <w:b/>
        </w:rPr>
        <w:t xml:space="preserve"> </w:t>
      </w:r>
      <w:r w:rsidR="006A707C" w:rsidRPr="004B6D1F">
        <w:rPr>
          <w:rFonts w:asciiTheme="minorHAnsi" w:hAnsiTheme="minorHAnsi" w:cstheme="minorHAnsi"/>
          <w:b/>
        </w:rPr>
        <w:t>Öğrencilerin mümkün olduğunca çok derse katılımını sağlamak için öğrencilere daha çok söz verilmesi kararlaştırıldı.</w:t>
      </w:r>
    </w:p>
    <w:p w:rsidR="008D4A06" w:rsidRPr="004B6D1F" w:rsidRDefault="006A707C" w:rsidP="008D4A06">
      <w:pPr>
        <w:pStyle w:val="ListeParagraf"/>
        <w:numPr>
          <w:ilvl w:val="0"/>
          <w:numId w:val="3"/>
        </w:numPr>
        <w:spacing w:line="276" w:lineRule="auto"/>
        <w:rPr>
          <w:rFonts w:asciiTheme="minorHAnsi" w:hAnsiTheme="minorHAnsi" w:cstheme="minorHAnsi"/>
          <w:b/>
          <w:bCs/>
        </w:rPr>
      </w:pPr>
      <w:r w:rsidRPr="004B6D1F">
        <w:rPr>
          <w:rFonts w:asciiTheme="minorHAnsi" w:hAnsiTheme="minorHAnsi" w:cstheme="minorHAnsi"/>
          <w:b/>
        </w:rPr>
        <w:t xml:space="preserve">Konular işlenirken mümkün olduğunca ilgi çekici olmalı, günlük yaşamdan örnekler seçilmesi kararlaştırıldı. </w:t>
      </w:r>
    </w:p>
    <w:p w:rsidR="006A707C" w:rsidRPr="004B6D1F" w:rsidRDefault="006A707C" w:rsidP="008D4A06">
      <w:pPr>
        <w:pStyle w:val="ListeParagraf"/>
        <w:numPr>
          <w:ilvl w:val="0"/>
          <w:numId w:val="3"/>
        </w:numPr>
        <w:spacing w:line="276" w:lineRule="auto"/>
        <w:rPr>
          <w:rFonts w:asciiTheme="minorHAnsi" w:hAnsiTheme="minorHAnsi" w:cstheme="minorHAnsi"/>
          <w:b/>
          <w:bCs/>
        </w:rPr>
      </w:pPr>
      <w:r w:rsidRPr="004B6D1F">
        <w:rPr>
          <w:rFonts w:asciiTheme="minorHAnsi" w:hAnsiTheme="minorHAnsi" w:cstheme="minorHAnsi"/>
          <w:b/>
        </w:rPr>
        <w:t>Öğrencilerin başarılı çalışmaları değerlendirilip sözle ödüllendirilmeli ve öğrenciler çeşitli yollarla katılıma teşvik edilmesine karar verildi.</w:t>
      </w:r>
    </w:p>
    <w:p w:rsidR="008B51FF" w:rsidRPr="004B6D1F" w:rsidRDefault="008B51FF" w:rsidP="008D4A06">
      <w:pPr>
        <w:pStyle w:val="ListeParagraf"/>
        <w:spacing w:line="276" w:lineRule="auto"/>
        <w:ind w:left="1418"/>
        <w:rPr>
          <w:rFonts w:asciiTheme="minorHAnsi" w:hAnsiTheme="minorHAnsi" w:cstheme="minorHAnsi"/>
          <w:b/>
        </w:rPr>
      </w:pPr>
    </w:p>
    <w:p w:rsidR="00FA1E87" w:rsidRPr="004B6D1F" w:rsidRDefault="006A707C" w:rsidP="006A707C">
      <w:pPr>
        <w:spacing w:line="276" w:lineRule="auto"/>
        <w:rPr>
          <w:rFonts w:asciiTheme="minorHAnsi" w:hAnsiTheme="minorHAnsi" w:cstheme="minorHAnsi"/>
          <w:b/>
          <w:sz w:val="28"/>
          <w:szCs w:val="28"/>
        </w:rPr>
      </w:pPr>
      <w:proofErr w:type="gramStart"/>
      <w:r w:rsidRPr="004B6D1F">
        <w:rPr>
          <w:rFonts w:asciiTheme="minorHAnsi" w:hAnsiTheme="minorHAnsi" w:cstheme="minorHAnsi"/>
          <w:b/>
          <w:color w:val="0033CC"/>
        </w:rPr>
        <w:t>6</w:t>
      </w:r>
      <w:r w:rsidR="00E70607" w:rsidRPr="004B6D1F">
        <w:rPr>
          <w:rFonts w:asciiTheme="minorHAnsi" w:hAnsiTheme="minorHAnsi" w:cstheme="minorHAnsi"/>
          <w:b/>
          <w:color w:val="0033CC"/>
        </w:rPr>
        <w:t>.</w:t>
      </w:r>
      <w:r w:rsidR="00FA1E87" w:rsidRPr="004B6D1F">
        <w:rPr>
          <w:rFonts w:asciiTheme="minorHAnsi" w:hAnsiTheme="minorHAnsi" w:cstheme="minorHAnsi"/>
          <w:b/>
          <w:color w:val="0033CC"/>
        </w:rPr>
        <w:t>)</w:t>
      </w:r>
      <w:r w:rsidR="00FA1E87" w:rsidRPr="004B6D1F">
        <w:rPr>
          <w:rFonts w:asciiTheme="minorHAnsi" w:hAnsiTheme="minorHAnsi" w:cstheme="minorHAnsi"/>
          <w:b/>
        </w:rPr>
        <w:t xml:space="preserve"> </w:t>
      </w:r>
      <w:r w:rsidRPr="004B6D1F">
        <w:rPr>
          <w:rFonts w:asciiTheme="minorHAnsi" w:hAnsiTheme="minorHAnsi" w:cstheme="minorHAnsi"/>
          <w:b/>
        </w:rPr>
        <w:t xml:space="preserve"> </w:t>
      </w:r>
      <w:r w:rsidR="00FA1E87" w:rsidRPr="004B6D1F">
        <w:rPr>
          <w:rFonts w:asciiTheme="minorHAnsi" w:hAnsiTheme="minorHAnsi" w:cstheme="minorHAnsi"/>
          <w:b/>
        </w:rPr>
        <w:t>Edebiyat öğretmenleri ile Türkçenin iyi kullanılması, hızlı okuma teknikleri ve okuduğunu anlama ile ilgili konularda, Rehber öğretmenlerle uyum zorluğu çekme, başarıyı arttırma ve ders çalışma teknik ve planlamalarını öğrenmeleri konusunda, Fizik öğretmenleriyle oran orantı,  denklem çözümü konularında, Tarih öğretmenleriyle belirli gün ve haftalarda öğrencilere rehberlik edici kaynakların sağlanması ve derslerde Atatürkçülük konularının işlenmesi esnasında işbirliğine gidilmesine karar verildi.</w:t>
      </w:r>
      <w:proofErr w:type="gramEnd"/>
    </w:p>
    <w:p w:rsidR="006A707C" w:rsidRPr="004B6D1F" w:rsidRDefault="006A707C" w:rsidP="00FA1E87">
      <w:pPr>
        <w:jc w:val="both"/>
        <w:rPr>
          <w:b/>
        </w:rPr>
      </w:pPr>
    </w:p>
    <w:p w:rsidR="00712145" w:rsidRPr="004B6D1F" w:rsidRDefault="006A707C" w:rsidP="00FA1E87">
      <w:pPr>
        <w:jc w:val="both"/>
        <w:rPr>
          <w:b/>
        </w:rPr>
      </w:pPr>
      <w:r w:rsidRPr="004B6D1F">
        <w:rPr>
          <w:rFonts w:asciiTheme="minorHAnsi" w:hAnsiTheme="minorHAnsi" w:cstheme="minorHAnsi"/>
          <w:b/>
          <w:color w:val="0033CC"/>
        </w:rPr>
        <w:t>7</w:t>
      </w:r>
      <w:r w:rsidR="00712145" w:rsidRPr="004B6D1F">
        <w:rPr>
          <w:rFonts w:asciiTheme="minorHAnsi" w:hAnsiTheme="minorHAnsi" w:cstheme="minorHAnsi"/>
          <w:b/>
          <w:color w:val="0033CC"/>
        </w:rPr>
        <w:t>.</w:t>
      </w:r>
      <w:r w:rsidR="00CB04D2" w:rsidRPr="004B6D1F">
        <w:rPr>
          <w:rFonts w:asciiTheme="minorHAnsi" w:hAnsiTheme="minorHAnsi" w:cstheme="minorHAnsi"/>
          <w:b/>
          <w:color w:val="0033CC"/>
        </w:rPr>
        <w:t>)</w:t>
      </w:r>
      <w:r w:rsidR="00712145" w:rsidRPr="004B6D1F">
        <w:rPr>
          <w:rFonts w:asciiTheme="minorHAnsi" w:hAnsiTheme="minorHAnsi" w:cstheme="minorHAnsi"/>
          <w:b/>
        </w:rPr>
        <w:t xml:space="preserve"> </w:t>
      </w:r>
      <w:r w:rsidRPr="004B6D1F">
        <w:rPr>
          <w:rFonts w:asciiTheme="minorHAnsi" w:hAnsiTheme="minorHAnsi" w:cstheme="minorHAnsi"/>
          <w:b/>
        </w:rPr>
        <w:t>Sınıf Geçme</w:t>
      </w:r>
      <w:r w:rsidR="0067723D" w:rsidRPr="004B6D1F">
        <w:rPr>
          <w:rFonts w:asciiTheme="minorHAnsi" w:hAnsiTheme="minorHAnsi" w:cstheme="minorHAnsi"/>
          <w:b/>
        </w:rPr>
        <w:t xml:space="preserve"> Yönetmeliği</w:t>
      </w:r>
      <w:r w:rsidRPr="004B6D1F">
        <w:rPr>
          <w:rFonts w:asciiTheme="minorHAnsi" w:hAnsiTheme="minorHAnsi" w:cstheme="minorHAnsi"/>
          <w:b/>
        </w:rPr>
        <w:t xml:space="preserve"> </w:t>
      </w:r>
      <w:r w:rsidR="0067723D" w:rsidRPr="004B6D1F">
        <w:rPr>
          <w:rFonts w:asciiTheme="minorHAnsi" w:hAnsiTheme="minorHAnsi" w:cstheme="minorHAnsi"/>
          <w:b/>
        </w:rPr>
        <w:t>okundu</w:t>
      </w:r>
      <w:r w:rsidRPr="004B6D1F">
        <w:rPr>
          <w:b/>
        </w:rPr>
        <w:t>.</w:t>
      </w:r>
    </w:p>
    <w:p w:rsidR="0067723D" w:rsidRPr="004B6D1F" w:rsidRDefault="0067723D" w:rsidP="00FA1E87">
      <w:pPr>
        <w:jc w:val="both"/>
        <w:rPr>
          <w:b/>
        </w:rPr>
      </w:pPr>
    </w:p>
    <w:p w:rsidR="0067723D" w:rsidRPr="004B6D1F" w:rsidRDefault="006A707C" w:rsidP="006A707C">
      <w:pPr>
        <w:spacing w:line="276" w:lineRule="auto"/>
        <w:rPr>
          <w:rFonts w:asciiTheme="minorHAnsi" w:hAnsiTheme="minorHAnsi" w:cstheme="minorHAnsi"/>
          <w:b/>
        </w:rPr>
      </w:pPr>
      <w:r w:rsidRPr="004B6D1F">
        <w:rPr>
          <w:rFonts w:asciiTheme="minorHAnsi" w:hAnsiTheme="minorHAnsi" w:cstheme="minorHAnsi"/>
          <w:b/>
          <w:color w:val="0033CC"/>
        </w:rPr>
        <w:t xml:space="preserve">8. </w:t>
      </w:r>
      <w:r w:rsidR="00CB04D2" w:rsidRPr="004B6D1F">
        <w:rPr>
          <w:rFonts w:asciiTheme="minorHAnsi" w:hAnsiTheme="minorHAnsi" w:cstheme="minorHAnsi"/>
          <w:b/>
          <w:color w:val="0033CC"/>
        </w:rPr>
        <w:t>)</w:t>
      </w:r>
      <w:r w:rsidRPr="004B6D1F">
        <w:rPr>
          <w:rFonts w:asciiTheme="minorHAnsi" w:hAnsiTheme="minorHAnsi" w:cstheme="minorHAnsi"/>
          <w:b/>
          <w:color w:val="0033CC"/>
        </w:rPr>
        <w:t xml:space="preserve">  A )</w:t>
      </w:r>
      <w:r w:rsidRPr="004B6D1F">
        <w:rPr>
          <w:rFonts w:asciiTheme="minorHAnsi" w:hAnsiTheme="minorHAnsi" w:cstheme="minorHAnsi"/>
          <w:b/>
        </w:rPr>
        <w:t xml:space="preserve"> Matematik ders saati </w:t>
      </w:r>
      <w:r w:rsidR="0067723D" w:rsidRPr="004B6D1F">
        <w:rPr>
          <w:rFonts w:asciiTheme="minorHAnsi" w:hAnsiTheme="minorHAnsi" w:cstheme="minorHAnsi"/>
          <w:b/>
        </w:rPr>
        <w:t xml:space="preserve">haftalık 6 ders saati olduğundan </w:t>
      </w:r>
      <w:r w:rsidRPr="004B6D1F">
        <w:rPr>
          <w:rFonts w:asciiTheme="minorHAnsi" w:hAnsiTheme="minorHAnsi" w:cstheme="minorHAnsi"/>
          <w:b/>
        </w:rPr>
        <w:t>3</w:t>
      </w:r>
      <w:r w:rsidR="0067723D" w:rsidRPr="004B6D1F">
        <w:rPr>
          <w:rFonts w:asciiTheme="minorHAnsi" w:hAnsiTheme="minorHAnsi" w:cstheme="minorHAnsi"/>
          <w:b/>
        </w:rPr>
        <w:t xml:space="preserve"> yazılı</w:t>
      </w:r>
      <w:r w:rsidRPr="004B6D1F">
        <w:rPr>
          <w:rFonts w:asciiTheme="minorHAnsi" w:hAnsiTheme="minorHAnsi" w:cstheme="minorHAnsi"/>
          <w:b/>
        </w:rPr>
        <w:t xml:space="preserve"> ( 2 </w:t>
      </w:r>
      <w:proofErr w:type="gramStart"/>
      <w:r w:rsidRPr="004B6D1F">
        <w:rPr>
          <w:rFonts w:asciiTheme="minorHAnsi" w:hAnsiTheme="minorHAnsi" w:cstheme="minorHAnsi"/>
          <w:b/>
        </w:rPr>
        <w:t>yazılı , 1</w:t>
      </w:r>
      <w:proofErr w:type="gramEnd"/>
      <w:r w:rsidRPr="004B6D1F">
        <w:rPr>
          <w:rFonts w:asciiTheme="minorHAnsi" w:hAnsiTheme="minorHAnsi" w:cstheme="minorHAnsi"/>
          <w:b/>
        </w:rPr>
        <w:t xml:space="preserve"> telafi )</w:t>
      </w:r>
      <w:r w:rsidR="0067723D" w:rsidRPr="004B6D1F">
        <w:rPr>
          <w:rFonts w:asciiTheme="minorHAnsi" w:hAnsiTheme="minorHAnsi" w:cstheme="minorHAnsi"/>
          <w:b/>
        </w:rPr>
        <w:t xml:space="preserve"> sınav yapılması kararlaştırıldı.</w:t>
      </w:r>
    </w:p>
    <w:p w:rsidR="003A603B" w:rsidRPr="004B6D1F" w:rsidRDefault="00115B12" w:rsidP="006A707C">
      <w:pPr>
        <w:spacing w:line="276" w:lineRule="auto"/>
        <w:rPr>
          <w:rFonts w:asciiTheme="minorHAnsi" w:hAnsiTheme="minorHAnsi" w:cstheme="minorHAnsi"/>
          <w:b/>
        </w:rPr>
      </w:pPr>
      <w:r w:rsidRPr="004B6D1F">
        <w:rPr>
          <w:rFonts w:asciiTheme="minorHAnsi" w:hAnsiTheme="minorHAnsi" w:cstheme="minorHAnsi"/>
          <w:b/>
          <w:color w:val="0033CC"/>
        </w:rPr>
        <w:t>B )</w:t>
      </w:r>
      <w:r w:rsidRPr="004B6D1F">
        <w:rPr>
          <w:rFonts w:asciiTheme="minorHAnsi" w:hAnsiTheme="minorHAnsi" w:cstheme="minorHAnsi"/>
          <w:b/>
        </w:rPr>
        <w:t xml:space="preserve"> Matematik dersinde;</w:t>
      </w:r>
      <w:r w:rsidR="006A707C" w:rsidRPr="004B6D1F">
        <w:rPr>
          <w:rFonts w:asciiTheme="minorHAnsi" w:hAnsiTheme="minorHAnsi" w:cstheme="minorHAnsi"/>
          <w:b/>
        </w:rPr>
        <w:t xml:space="preserve"> </w:t>
      </w:r>
      <w:r w:rsidRPr="004B6D1F">
        <w:rPr>
          <w:rFonts w:asciiTheme="minorHAnsi" w:hAnsiTheme="minorHAnsi" w:cstheme="minorHAnsi"/>
          <w:b/>
        </w:rPr>
        <w:t>biri performans ödevi,</w:t>
      </w:r>
      <w:r w:rsidR="006A707C" w:rsidRPr="004B6D1F">
        <w:rPr>
          <w:rFonts w:asciiTheme="minorHAnsi" w:hAnsiTheme="minorHAnsi" w:cstheme="minorHAnsi"/>
          <w:b/>
        </w:rPr>
        <w:t xml:space="preserve"> </w:t>
      </w:r>
      <w:r w:rsidRPr="004B6D1F">
        <w:rPr>
          <w:rFonts w:asciiTheme="minorHAnsi" w:hAnsiTheme="minorHAnsi" w:cstheme="minorHAnsi"/>
          <w:b/>
        </w:rPr>
        <w:t>diğeri sınıf içi performans ( öğrencilerin derse hazırlıkları,</w:t>
      </w:r>
      <w:r w:rsidR="006A707C" w:rsidRPr="004B6D1F">
        <w:rPr>
          <w:rFonts w:asciiTheme="minorHAnsi" w:hAnsiTheme="minorHAnsi" w:cstheme="minorHAnsi"/>
          <w:b/>
        </w:rPr>
        <w:t xml:space="preserve"> </w:t>
      </w:r>
      <w:r w:rsidRPr="004B6D1F">
        <w:rPr>
          <w:rFonts w:asciiTheme="minorHAnsi" w:hAnsiTheme="minorHAnsi" w:cstheme="minorHAnsi"/>
          <w:b/>
        </w:rPr>
        <w:t>derse aktif katılımları ve dersle ilgili araştırma çalışmaları ) notu olarak iki not verilmesi kararlaştırıldı.</w:t>
      </w:r>
    </w:p>
    <w:p w:rsidR="003A603B" w:rsidRPr="004B6D1F" w:rsidRDefault="003A603B" w:rsidP="0067723D">
      <w:pPr>
        <w:jc w:val="both"/>
        <w:rPr>
          <w:rFonts w:asciiTheme="minorHAnsi" w:hAnsiTheme="minorHAnsi" w:cstheme="minorHAnsi"/>
          <w:b/>
        </w:rPr>
      </w:pPr>
    </w:p>
    <w:p w:rsidR="0067723D" w:rsidRPr="004B6D1F" w:rsidRDefault="007D4DF7" w:rsidP="00493CD4">
      <w:pPr>
        <w:rPr>
          <w:rFonts w:asciiTheme="minorHAnsi" w:hAnsiTheme="minorHAnsi" w:cstheme="minorHAnsi"/>
          <w:b/>
        </w:rPr>
      </w:pPr>
      <w:r w:rsidRPr="004B6D1F">
        <w:rPr>
          <w:rFonts w:asciiTheme="minorHAnsi" w:hAnsiTheme="minorHAnsi" w:cstheme="minorHAnsi"/>
          <w:b/>
          <w:color w:val="0033CC"/>
        </w:rPr>
        <w:t>9</w:t>
      </w:r>
      <w:r w:rsidR="00CB04D2" w:rsidRPr="004B6D1F">
        <w:rPr>
          <w:rFonts w:asciiTheme="minorHAnsi" w:hAnsiTheme="minorHAnsi" w:cstheme="minorHAnsi"/>
          <w:b/>
          <w:color w:val="0033CC"/>
        </w:rPr>
        <w:t>.</w:t>
      </w:r>
      <w:r w:rsidR="003A603B" w:rsidRPr="004B6D1F">
        <w:rPr>
          <w:rFonts w:asciiTheme="minorHAnsi" w:hAnsiTheme="minorHAnsi" w:cstheme="minorHAnsi"/>
          <w:b/>
          <w:color w:val="0033CC"/>
        </w:rPr>
        <w:t xml:space="preserve"> )</w:t>
      </w:r>
      <w:r w:rsidR="003A603B" w:rsidRPr="004B6D1F">
        <w:rPr>
          <w:rFonts w:asciiTheme="minorHAnsi" w:hAnsiTheme="minorHAnsi" w:cstheme="minorHAnsi"/>
          <w:b/>
        </w:rPr>
        <w:t xml:space="preserve"> Aynı derse giren zümre öğretmenlerince yazılı sınavın ortak yapılarak soruların </w:t>
      </w:r>
      <w:r w:rsidR="00493CD4" w:rsidRPr="004B6D1F">
        <w:rPr>
          <w:rFonts w:asciiTheme="minorHAnsi" w:hAnsiTheme="minorHAnsi" w:cstheme="minorHAnsi"/>
          <w:b/>
        </w:rPr>
        <w:t xml:space="preserve">ortak konulardan </w:t>
      </w:r>
      <w:r w:rsidR="003A603B" w:rsidRPr="004B6D1F">
        <w:rPr>
          <w:rFonts w:asciiTheme="minorHAnsi" w:hAnsiTheme="minorHAnsi" w:cstheme="minorHAnsi"/>
          <w:b/>
        </w:rPr>
        <w:t xml:space="preserve">sınıf seviyelerine </w:t>
      </w:r>
      <w:proofErr w:type="gramStart"/>
      <w:r w:rsidR="003A603B" w:rsidRPr="004B6D1F">
        <w:rPr>
          <w:rFonts w:asciiTheme="minorHAnsi" w:hAnsiTheme="minorHAnsi" w:cstheme="minorHAnsi"/>
          <w:b/>
        </w:rPr>
        <w:t>uygun,sınavların</w:t>
      </w:r>
      <w:proofErr w:type="gramEnd"/>
      <w:r w:rsidR="003A603B" w:rsidRPr="004B6D1F">
        <w:rPr>
          <w:rFonts w:asciiTheme="minorHAnsi" w:hAnsiTheme="minorHAnsi" w:cstheme="minorHAnsi"/>
          <w:b/>
        </w:rPr>
        <w:t xml:space="preserve"> klasik olarak hazırlanması kararlaştırıldı.</w:t>
      </w:r>
      <w:r w:rsidR="00493CD4" w:rsidRPr="004B6D1F">
        <w:rPr>
          <w:rFonts w:asciiTheme="minorHAnsi" w:hAnsiTheme="minorHAnsi" w:cstheme="minorHAnsi"/>
          <w:b/>
        </w:rPr>
        <w:t xml:space="preserve"> </w:t>
      </w:r>
    </w:p>
    <w:p w:rsidR="00E70607" w:rsidRPr="004B6D1F" w:rsidRDefault="00434DDF" w:rsidP="00493CD4">
      <w:pPr>
        <w:rPr>
          <w:rFonts w:asciiTheme="minorHAnsi" w:hAnsiTheme="minorHAnsi" w:cstheme="minorHAnsi"/>
          <w:b/>
        </w:rPr>
      </w:pPr>
      <w:r w:rsidRPr="004B6D1F">
        <w:rPr>
          <w:rFonts w:asciiTheme="minorHAnsi" w:hAnsiTheme="minorHAnsi" w:cstheme="minorHAnsi"/>
          <w:b/>
        </w:rPr>
        <w:tab/>
      </w:r>
    </w:p>
    <w:p w:rsidR="00434DDF" w:rsidRPr="004B6D1F" w:rsidRDefault="00434DDF" w:rsidP="00493CD4">
      <w:pPr>
        <w:rPr>
          <w:rFonts w:asciiTheme="minorHAnsi" w:hAnsiTheme="minorHAnsi" w:cstheme="minorHAnsi"/>
          <w:b/>
        </w:rPr>
      </w:pPr>
      <w:r w:rsidRPr="004B6D1F">
        <w:rPr>
          <w:rFonts w:asciiTheme="minorHAnsi" w:hAnsiTheme="minorHAnsi" w:cstheme="minorHAnsi"/>
          <w:b/>
        </w:rPr>
        <w:t>Ortak sınav tarihleri aşağıdaki gibi belirtildi.</w:t>
      </w:r>
    </w:p>
    <w:p w:rsidR="007D4DF7" w:rsidRPr="004B6D1F" w:rsidRDefault="00434DDF" w:rsidP="007D4DF7">
      <w:pPr>
        <w:rPr>
          <w:b/>
        </w:rPr>
      </w:pPr>
      <w:r w:rsidRPr="004B6D1F">
        <w:rPr>
          <w:b/>
        </w:rPr>
        <w:tab/>
      </w:r>
    </w:p>
    <w:p w:rsidR="00AA3BDB" w:rsidRPr="004B6D1F" w:rsidRDefault="00AA3BDB" w:rsidP="007D4DF7">
      <w:pPr>
        <w:rPr>
          <w:b/>
        </w:rPr>
      </w:pPr>
    </w:p>
    <w:p w:rsidR="00AA3BDB" w:rsidRPr="004B6D1F" w:rsidRDefault="00AA3BDB" w:rsidP="007D4DF7">
      <w:pPr>
        <w:rPr>
          <w:b/>
        </w:rPr>
      </w:pPr>
    </w:p>
    <w:p w:rsidR="00AA3BDB" w:rsidRPr="004B6D1F" w:rsidRDefault="00AA3BDB" w:rsidP="007D4DF7">
      <w:pPr>
        <w:rPr>
          <w:b/>
        </w:rPr>
      </w:pPr>
    </w:p>
    <w:p w:rsidR="00434DDF" w:rsidRDefault="007D4DF7" w:rsidP="007D4DF7">
      <w:pPr>
        <w:spacing w:line="276" w:lineRule="auto"/>
        <w:rPr>
          <w:b/>
          <w:color w:val="0033CC"/>
        </w:rPr>
      </w:pPr>
      <w:r w:rsidRPr="004B6D1F">
        <w:rPr>
          <w:b/>
          <w:color w:val="0033CC"/>
        </w:rPr>
        <w:t xml:space="preserve"> </w:t>
      </w:r>
      <w:r w:rsidR="00434DDF" w:rsidRPr="004B6D1F">
        <w:rPr>
          <w:b/>
          <w:color w:val="0033CC"/>
        </w:rPr>
        <w:t>2.</w:t>
      </w:r>
      <w:r w:rsidRPr="004B6D1F">
        <w:rPr>
          <w:b/>
          <w:color w:val="0033CC"/>
        </w:rPr>
        <w:t xml:space="preserve"> </w:t>
      </w:r>
      <w:r w:rsidR="00AA3BDB" w:rsidRPr="004B6D1F">
        <w:rPr>
          <w:b/>
          <w:color w:val="0033CC"/>
        </w:rPr>
        <w:t xml:space="preserve">DÖNEM ( 9. , </w:t>
      </w:r>
      <w:r w:rsidR="00434DDF" w:rsidRPr="004B6D1F">
        <w:rPr>
          <w:b/>
          <w:color w:val="0033CC"/>
        </w:rPr>
        <w:t>10.</w:t>
      </w:r>
      <w:r w:rsidR="00AA3BDB" w:rsidRPr="004B6D1F">
        <w:rPr>
          <w:b/>
          <w:color w:val="0033CC"/>
        </w:rPr>
        <w:t xml:space="preserve"> , 11. </w:t>
      </w:r>
      <w:r w:rsidR="00434DDF" w:rsidRPr="004B6D1F">
        <w:rPr>
          <w:b/>
          <w:color w:val="0033CC"/>
        </w:rPr>
        <w:t>Sınıflar )</w:t>
      </w:r>
    </w:p>
    <w:p w:rsidR="004B6D1F" w:rsidRPr="004B6D1F" w:rsidRDefault="004B6D1F" w:rsidP="007D4DF7">
      <w:pPr>
        <w:spacing w:line="276" w:lineRule="auto"/>
        <w:rPr>
          <w:b/>
          <w:color w:val="0033CC"/>
          <w:sz w:val="10"/>
          <w:szCs w:val="10"/>
        </w:rPr>
      </w:pPr>
    </w:p>
    <w:tbl>
      <w:tblPr>
        <w:tblStyle w:val="TabloKlavuzu"/>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070"/>
        <w:gridCol w:w="3071"/>
        <w:gridCol w:w="3071"/>
      </w:tblGrid>
      <w:tr w:rsidR="00434DDF" w:rsidRPr="004B6D1F" w:rsidTr="004B6D1F">
        <w:trPr>
          <w:jc w:val="center"/>
        </w:trPr>
        <w:tc>
          <w:tcPr>
            <w:tcW w:w="3070" w:type="dxa"/>
            <w:vAlign w:val="center"/>
          </w:tcPr>
          <w:p w:rsidR="00434DDF" w:rsidRPr="004B6D1F" w:rsidRDefault="00434DDF" w:rsidP="007D4DF7">
            <w:pPr>
              <w:spacing w:line="276" w:lineRule="auto"/>
              <w:jc w:val="center"/>
              <w:rPr>
                <w:b/>
                <w:color w:val="0033CC"/>
              </w:rPr>
            </w:pPr>
            <w:r w:rsidRPr="004B6D1F">
              <w:rPr>
                <w:b/>
                <w:color w:val="0033CC"/>
              </w:rPr>
              <w:t>1.Yazılı</w:t>
            </w:r>
          </w:p>
        </w:tc>
        <w:tc>
          <w:tcPr>
            <w:tcW w:w="3071" w:type="dxa"/>
            <w:vAlign w:val="center"/>
          </w:tcPr>
          <w:p w:rsidR="00434DDF" w:rsidRPr="004B6D1F" w:rsidRDefault="00434DDF" w:rsidP="007D4DF7">
            <w:pPr>
              <w:spacing w:line="276" w:lineRule="auto"/>
              <w:jc w:val="center"/>
              <w:rPr>
                <w:b/>
                <w:color w:val="0033CC"/>
              </w:rPr>
            </w:pPr>
            <w:r w:rsidRPr="004B6D1F">
              <w:rPr>
                <w:b/>
                <w:color w:val="0033CC"/>
              </w:rPr>
              <w:t>2.Yazılı</w:t>
            </w:r>
          </w:p>
        </w:tc>
        <w:tc>
          <w:tcPr>
            <w:tcW w:w="3071" w:type="dxa"/>
            <w:vAlign w:val="center"/>
          </w:tcPr>
          <w:p w:rsidR="00434DDF" w:rsidRPr="004B6D1F" w:rsidRDefault="007D4DF7" w:rsidP="007D4DF7">
            <w:pPr>
              <w:spacing w:line="276" w:lineRule="auto"/>
              <w:jc w:val="center"/>
              <w:rPr>
                <w:b/>
                <w:color w:val="0033CC"/>
              </w:rPr>
            </w:pPr>
            <w:r w:rsidRPr="004B6D1F">
              <w:rPr>
                <w:b/>
                <w:color w:val="0033CC"/>
              </w:rPr>
              <w:t>Telafi Sınavı</w:t>
            </w:r>
          </w:p>
        </w:tc>
      </w:tr>
      <w:tr w:rsidR="00434DDF" w:rsidRPr="004B6D1F" w:rsidTr="004B6D1F">
        <w:trPr>
          <w:jc w:val="center"/>
        </w:trPr>
        <w:tc>
          <w:tcPr>
            <w:tcW w:w="3070" w:type="dxa"/>
            <w:vAlign w:val="center"/>
          </w:tcPr>
          <w:p w:rsidR="00434DDF" w:rsidRPr="004B6D1F" w:rsidRDefault="00592172" w:rsidP="007D4DF7">
            <w:pPr>
              <w:spacing w:line="276" w:lineRule="auto"/>
              <w:jc w:val="center"/>
              <w:rPr>
                <w:b/>
              </w:rPr>
            </w:pPr>
            <w:r w:rsidRPr="004B6D1F">
              <w:rPr>
                <w:b/>
              </w:rPr>
              <w:t>Mart</w:t>
            </w:r>
            <w:r w:rsidR="00434DDF" w:rsidRPr="004B6D1F">
              <w:rPr>
                <w:b/>
              </w:rPr>
              <w:t xml:space="preserve"> </w:t>
            </w:r>
            <w:r w:rsidR="007D4DF7" w:rsidRPr="004B6D1F">
              <w:rPr>
                <w:b/>
              </w:rPr>
              <w:t>4</w:t>
            </w:r>
            <w:r w:rsidR="00434DDF" w:rsidRPr="004B6D1F">
              <w:rPr>
                <w:b/>
              </w:rPr>
              <w:t>.hafta</w:t>
            </w:r>
          </w:p>
        </w:tc>
        <w:tc>
          <w:tcPr>
            <w:tcW w:w="3071" w:type="dxa"/>
            <w:vAlign w:val="center"/>
          </w:tcPr>
          <w:p w:rsidR="00434DDF" w:rsidRPr="004B6D1F" w:rsidRDefault="007D4DF7" w:rsidP="007D4DF7">
            <w:pPr>
              <w:spacing w:line="276" w:lineRule="auto"/>
              <w:jc w:val="center"/>
              <w:rPr>
                <w:b/>
              </w:rPr>
            </w:pPr>
            <w:r w:rsidRPr="004B6D1F">
              <w:rPr>
                <w:b/>
              </w:rPr>
              <w:t>Mayıs</w:t>
            </w:r>
            <w:r w:rsidR="00434DDF" w:rsidRPr="004B6D1F">
              <w:rPr>
                <w:b/>
              </w:rPr>
              <w:t xml:space="preserve"> </w:t>
            </w:r>
            <w:r w:rsidRPr="004B6D1F">
              <w:rPr>
                <w:b/>
              </w:rPr>
              <w:t>2</w:t>
            </w:r>
            <w:r w:rsidR="00434DDF" w:rsidRPr="004B6D1F">
              <w:rPr>
                <w:b/>
              </w:rPr>
              <w:t>.hafta</w:t>
            </w:r>
          </w:p>
        </w:tc>
        <w:tc>
          <w:tcPr>
            <w:tcW w:w="3071" w:type="dxa"/>
            <w:vAlign w:val="center"/>
          </w:tcPr>
          <w:p w:rsidR="00434DDF" w:rsidRPr="004B6D1F" w:rsidRDefault="00592172" w:rsidP="007D4DF7">
            <w:pPr>
              <w:spacing w:line="276" w:lineRule="auto"/>
              <w:jc w:val="center"/>
              <w:rPr>
                <w:b/>
              </w:rPr>
            </w:pPr>
            <w:r w:rsidRPr="004B6D1F">
              <w:rPr>
                <w:b/>
              </w:rPr>
              <w:t>Mayıs</w:t>
            </w:r>
            <w:r w:rsidR="00434DDF" w:rsidRPr="004B6D1F">
              <w:rPr>
                <w:b/>
              </w:rPr>
              <w:t xml:space="preserve"> </w:t>
            </w:r>
            <w:r w:rsidRPr="004B6D1F">
              <w:rPr>
                <w:b/>
              </w:rPr>
              <w:t>5</w:t>
            </w:r>
            <w:r w:rsidR="00434DDF" w:rsidRPr="004B6D1F">
              <w:rPr>
                <w:b/>
              </w:rPr>
              <w:t xml:space="preserve">.hafta </w:t>
            </w:r>
          </w:p>
        </w:tc>
      </w:tr>
    </w:tbl>
    <w:p w:rsidR="00434DDF" w:rsidRPr="004B6D1F" w:rsidRDefault="00434DDF" w:rsidP="00434DDF">
      <w:pPr>
        <w:rPr>
          <w:b/>
        </w:rPr>
      </w:pPr>
    </w:p>
    <w:p w:rsidR="007B3243" w:rsidRPr="004B6D1F" w:rsidRDefault="00592172" w:rsidP="007D4DF7">
      <w:pPr>
        <w:spacing w:line="276" w:lineRule="auto"/>
        <w:ind w:firstLine="708"/>
        <w:rPr>
          <w:rFonts w:asciiTheme="minorHAnsi" w:hAnsiTheme="minorHAnsi" w:cstheme="minorHAnsi"/>
          <w:b/>
        </w:rPr>
      </w:pPr>
      <w:r w:rsidRPr="004B6D1F">
        <w:rPr>
          <w:rFonts w:asciiTheme="minorHAnsi" w:hAnsiTheme="minorHAnsi" w:cstheme="minorHAnsi"/>
          <w:b/>
        </w:rPr>
        <w:t>Ortak sınavların cevap anahtar</w:t>
      </w:r>
      <w:r w:rsidR="007B3243" w:rsidRPr="004B6D1F">
        <w:rPr>
          <w:rFonts w:asciiTheme="minorHAnsi" w:hAnsiTheme="minorHAnsi" w:cstheme="minorHAnsi"/>
          <w:b/>
        </w:rPr>
        <w:t>larının bir olarak hazırlanılması ve sınav günü sınavdan sonra sınıflara duyurulması kararlaştırıldı.</w:t>
      </w:r>
    </w:p>
    <w:p w:rsidR="007B3243" w:rsidRPr="004B6D1F" w:rsidRDefault="007B3243" w:rsidP="007B3243">
      <w:pPr>
        <w:rPr>
          <w:b/>
          <w:sz w:val="10"/>
          <w:szCs w:val="10"/>
        </w:rPr>
      </w:pPr>
    </w:p>
    <w:p w:rsidR="007D4DF7" w:rsidRPr="004B6D1F" w:rsidRDefault="007D4DF7" w:rsidP="007B3243">
      <w:pPr>
        <w:rPr>
          <w:rFonts w:asciiTheme="minorHAnsi" w:hAnsiTheme="minorHAnsi"/>
          <w:b/>
        </w:rPr>
      </w:pPr>
    </w:p>
    <w:p w:rsidR="007B3243" w:rsidRPr="004B6D1F" w:rsidRDefault="007B3243" w:rsidP="00A779B2">
      <w:pPr>
        <w:spacing w:line="276" w:lineRule="auto"/>
        <w:rPr>
          <w:rFonts w:asciiTheme="minorHAnsi" w:hAnsiTheme="minorHAnsi"/>
          <w:b/>
        </w:rPr>
      </w:pPr>
      <w:r w:rsidRPr="004B6D1F">
        <w:rPr>
          <w:rFonts w:asciiTheme="minorHAnsi" w:hAnsiTheme="minorHAnsi"/>
          <w:b/>
        </w:rPr>
        <w:t xml:space="preserve"> </w:t>
      </w:r>
      <w:r w:rsidRPr="004B6D1F">
        <w:rPr>
          <w:rFonts w:asciiTheme="minorHAnsi" w:hAnsiTheme="minorHAnsi"/>
          <w:b/>
          <w:color w:val="0033CC"/>
        </w:rPr>
        <w:t>1</w:t>
      </w:r>
      <w:r w:rsidR="007D4DF7" w:rsidRPr="004B6D1F">
        <w:rPr>
          <w:rFonts w:asciiTheme="minorHAnsi" w:hAnsiTheme="minorHAnsi"/>
          <w:b/>
          <w:color w:val="0033CC"/>
        </w:rPr>
        <w:t>0</w:t>
      </w:r>
      <w:r w:rsidR="00CB04D2" w:rsidRPr="004B6D1F">
        <w:rPr>
          <w:rFonts w:asciiTheme="minorHAnsi" w:hAnsiTheme="minorHAnsi"/>
          <w:b/>
          <w:color w:val="0033CC"/>
        </w:rPr>
        <w:t>.</w:t>
      </w:r>
      <w:r w:rsidRPr="004B6D1F">
        <w:rPr>
          <w:rFonts w:asciiTheme="minorHAnsi" w:hAnsiTheme="minorHAnsi"/>
          <w:b/>
          <w:color w:val="0033CC"/>
        </w:rPr>
        <w:t xml:space="preserve"> )</w:t>
      </w:r>
      <w:r w:rsidRPr="004B6D1F">
        <w:rPr>
          <w:rFonts w:asciiTheme="minorHAnsi" w:hAnsiTheme="minorHAnsi"/>
          <w:b/>
        </w:rPr>
        <w:t xml:space="preserve">  </w:t>
      </w:r>
      <w:r w:rsidR="00AA3BDB" w:rsidRPr="004B6D1F">
        <w:rPr>
          <w:rFonts w:asciiTheme="minorHAnsi" w:hAnsiTheme="minorHAnsi"/>
          <w:b/>
        </w:rPr>
        <w:t>P</w:t>
      </w:r>
      <w:r w:rsidRPr="004B6D1F">
        <w:rPr>
          <w:rFonts w:asciiTheme="minorHAnsi" w:hAnsiTheme="minorHAnsi"/>
          <w:b/>
        </w:rPr>
        <w:t>roje ödevlerin Nisan ayının 2. Haftası ise teslim alınması kararlaştırıldı.</w:t>
      </w:r>
    </w:p>
    <w:p w:rsidR="007B3243" w:rsidRPr="004B6D1F" w:rsidRDefault="007B3243" w:rsidP="00A779B2">
      <w:pPr>
        <w:spacing w:line="276" w:lineRule="auto"/>
        <w:ind w:firstLine="708"/>
        <w:jc w:val="both"/>
        <w:rPr>
          <w:rFonts w:asciiTheme="minorHAnsi" w:hAnsiTheme="minorHAnsi"/>
          <w:b/>
        </w:rPr>
      </w:pPr>
      <w:r w:rsidRPr="004B6D1F">
        <w:rPr>
          <w:rFonts w:asciiTheme="minorHAnsi" w:hAnsiTheme="minorHAnsi"/>
          <w:b/>
        </w:rPr>
        <w:t xml:space="preserve">Performans ödevleri ise dönem içinde öğretmenin belirlediği bir zamanda verilip </w:t>
      </w:r>
      <w:r w:rsidR="00E324CF" w:rsidRPr="004B6D1F">
        <w:rPr>
          <w:rFonts w:asciiTheme="minorHAnsi" w:hAnsiTheme="minorHAnsi"/>
          <w:b/>
        </w:rPr>
        <w:t xml:space="preserve">teslim tarihinin ders öğretmeni tarafından belirlenmesi kararlaştırıldı. </w:t>
      </w:r>
      <w:r w:rsidRPr="004B6D1F">
        <w:rPr>
          <w:rFonts w:asciiTheme="minorHAnsi" w:hAnsiTheme="minorHAnsi"/>
          <w:b/>
        </w:rPr>
        <w:t xml:space="preserve"> </w:t>
      </w:r>
    </w:p>
    <w:p w:rsidR="00E324CF" w:rsidRPr="004B6D1F" w:rsidRDefault="00E324CF" w:rsidP="00A779B2">
      <w:pPr>
        <w:pStyle w:val="stbilgi"/>
        <w:spacing w:line="276" w:lineRule="auto"/>
        <w:rPr>
          <w:rFonts w:asciiTheme="minorHAnsi" w:hAnsiTheme="minorHAnsi" w:cstheme="minorHAnsi"/>
          <w:b/>
        </w:rPr>
      </w:pPr>
      <w:r w:rsidRPr="004B6D1F">
        <w:rPr>
          <w:rFonts w:asciiTheme="minorHAnsi" w:hAnsiTheme="minorHAnsi"/>
          <w:b/>
        </w:rPr>
        <w:t xml:space="preserve">            Performans ve proje çalışmaları değerlendirme </w:t>
      </w:r>
      <w:proofErr w:type="gramStart"/>
      <w:r w:rsidRPr="004B6D1F">
        <w:rPr>
          <w:rFonts w:asciiTheme="minorHAnsi" w:hAnsiTheme="minorHAnsi"/>
          <w:b/>
        </w:rPr>
        <w:t xml:space="preserve">ölçeği </w:t>
      </w:r>
      <w:r w:rsidR="00AA3BDB" w:rsidRPr="004B6D1F">
        <w:rPr>
          <w:rFonts w:asciiTheme="minorHAnsi" w:hAnsiTheme="minorHAnsi"/>
          <w:b/>
        </w:rPr>
        <w:t xml:space="preserve"> birinci</w:t>
      </w:r>
      <w:proofErr w:type="gramEnd"/>
      <w:r w:rsidR="00AA3BDB" w:rsidRPr="004B6D1F">
        <w:rPr>
          <w:rFonts w:asciiTheme="minorHAnsi" w:hAnsiTheme="minorHAnsi"/>
          <w:b/>
        </w:rPr>
        <w:t xml:space="preserve"> dönemdeki zümre toplantısında belirtildiği  gibi uygulanacaktır.</w:t>
      </w:r>
      <w:r w:rsidRPr="004B6D1F">
        <w:rPr>
          <w:rFonts w:asciiTheme="minorHAnsi" w:hAnsiTheme="minorHAnsi"/>
          <w:b/>
        </w:rPr>
        <w:t xml:space="preserve"> Değerlendirmelerin</w:t>
      </w:r>
      <w:r w:rsidRPr="004B6D1F">
        <w:rPr>
          <w:rFonts w:asciiTheme="minorHAnsi" w:hAnsiTheme="minorHAnsi" w:cstheme="minorHAnsi"/>
          <w:b/>
        </w:rPr>
        <w:t xml:space="preserve"> ölçeğe göre yapılması ortak karar olarak alınmıştır.        </w:t>
      </w:r>
    </w:p>
    <w:p w:rsidR="00E324CF" w:rsidRPr="004B6D1F" w:rsidRDefault="00E324CF" w:rsidP="00E324CF">
      <w:pPr>
        <w:pStyle w:val="stbilgi"/>
        <w:jc w:val="center"/>
        <w:rPr>
          <w:rFonts w:asciiTheme="minorHAnsi" w:hAnsiTheme="minorHAnsi"/>
          <w:b/>
        </w:rPr>
      </w:pPr>
    </w:p>
    <w:p w:rsidR="002A09AB" w:rsidRPr="004B6D1F" w:rsidRDefault="002A09AB" w:rsidP="002A09AB">
      <w:pPr>
        <w:pStyle w:val="AralkYok"/>
        <w:spacing w:line="276" w:lineRule="auto"/>
        <w:rPr>
          <w:rFonts w:asciiTheme="minorHAnsi" w:hAnsiTheme="minorHAnsi"/>
          <w:b/>
          <w:sz w:val="20"/>
          <w:szCs w:val="20"/>
        </w:rPr>
      </w:pPr>
      <w:r w:rsidRPr="004B6D1F">
        <w:rPr>
          <w:rFonts w:asciiTheme="minorHAnsi" w:hAnsiTheme="minorHAnsi"/>
          <w:b/>
          <w:color w:val="0033CC"/>
          <w:sz w:val="20"/>
          <w:szCs w:val="20"/>
        </w:rPr>
        <w:t>1</w:t>
      </w:r>
      <w:r w:rsidR="007D4DF7" w:rsidRPr="004B6D1F">
        <w:rPr>
          <w:rFonts w:asciiTheme="minorHAnsi" w:hAnsiTheme="minorHAnsi"/>
          <w:b/>
          <w:color w:val="0033CC"/>
          <w:sz w:val="20"/>
          <w:szCs w:val="20"/>
        </w:rPr>
        <w:t>1</w:t>
      </w:r>
      <w:r w:rsidRPr="004B6D1F">
        <w:rPr>
          <w:rFonts w:asciiTheme="minorHAnsi" w:hAnsiTheme="minorHAnsi"/>
          <w:b/>
          <w:color w:val="0033CC"/>
          <w:sz w:val="20"/>
          <w:szCs w:val="20"/>
        </w:rPr>
        <w:t>.)</w:t>
      </w:r>
      <w:r w:rsidRPr="004B6D1F">
        <w:rPr>
          <w:rFonts w:asciiTheme="minorHAnsi" w:hAnsiTheme="minorHAnsi"/>
          <w:b/>
          <w:sz w:val="20"/>
          <w:szCs w:val="20"/>
        </w:rPr>
        <w:t xml:space="preserve"> </w:t>
      </w:r>
      <w:proofErr w:type="gramStart"/>
      <w:r w:rsidRPr="004B6D1F">
        <w:rPr>
          <w:rFonts w:asciiTheme="minorHAnsi" w:hAnsiTheme="minorHAnsi"/>
          <w:b/>
          <w:sz w:val="20"/>
          <w:szCs w:val="20"/>
        </w:rPr>
        <w:t>Yıl  içerisinde</w:t>
      </w:r>
      <w:proofErr w:type="gramEnd"/>
      <w:r w:rsidRPr="004B6D1F">
        <w:rPr>
          <w:rFonts w:asciiTheme="minorHAnsi" w:hAnsiTheme="minorHAnsi"/>
          <w:b/>
          <w:sz w:val="20"/>
          <w:szCs w:val="20"/>
        </w:rPr>
        <w:t xml:space="preserve">  okula  gelen  velilerle  diyalog  kurulduğu  gibi, okula  gelmeyen velilerle de  diyalog  kurulmaya  çalışılacaktır. </w:t>
      </w:r>
      <w:proofErr w:type="gramStart"/>
      <w:r w:rsidRPr="004B6D1F">
        <w:rPr>
          <w:rFonts w:asciiTheme="minorHAnsi" w:hAnsiTheme="minorHAnsi"/>
          <w:b/>
          <w:sz w:val="20"/>
          <w:szCs w:val="20"/>
        </w:rPr>
        <w:t>Başarısı  olumsuz</w:t>
      </w:r>
      <w:proofErr w:type="gramEnd"/>
      <w:r w:rsidRPr="004B6D1F">
        <w:rPr>
          <w:rFonts w:asciiTheme="minorHAnsi" w:hAnsiTheme="minorHAnsi"/>
          <w:b/>
          <w:sz w:val="20"/>
          <w:szCs w:val="20"/>
        </w:rPr>
        <w:t xml:space="preserve"> yönde  gelişen  öğrencilerin  velileri  ile  temasa  geçilerek  öğrencinin  sorunları giderilmeye  çalışılacaktır.</w:t>
      </w:r>
    </w:p>
    <w:p w:rsidR="002A09AB" w:rsidRPr="004B6D1F" w:rsidRDefault="002A09AB" w:rsidP="002A09AB">
      <w:pPr>
        <w:spacing w:line="276" w:lineRule="auto"/>
        <w:rPr>
          <w:rFonts w:asciiTheme="minorHAnsi" w:hAnsiTheme="minorHAnsi"/>
          <w:b/>
        </w:rPr>
      </w:pPr>
    </w:p>
    <w:p w:rsidR="002A09AB" w:rsidRPr="004B6D1F" w:rsidRDefault="00CB04D2" w:rsidP="002A09AB">
      <w:pPr>
        <w:spacing w:line="276" w:lineRule="auto"/>
        <w:rPr>
          <w:rFonts w:asciiTheme="minorHAnsi" w:hAnsiTheme="minorHAnsi"/>
          <w:b/>
        </w:rPr>
      </w:pPr>
      <w:r w:rsidRPr="004B6D1F">
        <w:rPr>
          <w:rFonts w:asciiTheme="minorHAnsi" w:hAnsiTheme="minorHAnsi"/>
          <w:b/>
          <w:color w:val="0033CC"/>
        </w:rPr>
        <w:t>14</w:t>
      </w:r>
      <w:r w:rsidR="002A09AB" w:rsidRPr="004B6D1F">
        <w:rPr>
          <w:rFonts w:asciiTheme="minorHAnsi" w:hAnsiTheme="minorHAnsi"/>
          <w:b/>
          <w:color w:val="0033CC"/>
        </w:rPr>
        <w:t>.)</w:t>
      </w:r>
      <w:r w:rsidR="002A09AB" w:rsidRPr="004B6D1F">
        <w:rPr>
          <w:rFonts w:asciiTheme="minorHAnsi" w:hAnsiTheme="minorHAnsi"/>
          <w:b/>
        </w:rPr>
        <w:t xml:space="preserve">  201</w:t>
      </w:r>
      <w:r w:rsidR="00A779B2" w:rsidRPr="004B6D1F">
        <w:rPr>
          <w:rFonts w:asciiTheme="minorHAnsi" w:hAnsiTheme="minorHAnsi"/>
          <w:b/>
        </w:rPr>
        <w:t>5</w:t>
      </w:r>
      <w:r w:rsidR="002A09AB" w:rsidRPr="004B6D1F">
        <w:rPr>
          <w:rFonts w:asciiTheme="minorHAnsi" w:hAnsiTheme="minorHAnsi"/>
          <w:b/>
        </w:rPr>
        <w:t>-201</w:t>
      </w:r>
      <w:r w:rsidR="00A779B2" w:rsidRPr="004B6D1F">
        <w:rPr>
          <w:rFonts w:asciiTheme="minorHAnsi" w:hAnsiTheme="minorHAnsi"/>
          <w:b/>
        </w:rPr>
        <w:t>6</w:t>
      </w:r>
      <w:r w:rsidR="002A09AB" w:rsidRPr="004B6D1F">
        <w:rPr>
          <w:rFonts w:asciiTheme="minorHAnsi" w:hAnsiTheme="minorHAnsi"/>
          <w:b/>
        </w:rPr>
        <w:t xml:space="preserve"> Eğitim ve Öğretim yılı</w:t>
      </w:r>
      <w:r w:rsidR="007D4DF7" w:rsidRPr="004B6D1F">
        <w:rPr>
          <w:rFonts w:asciiTheme="minorHAnsi" w:hAnsiTheme="minorHAnsi"/>
          <w:b/>
        </w:rPr>
        <w:t xml:space="preserve"> 2.döneminin</w:t>
      </w:r>
      <w:r w:rsidR="002A09AB" w:rsidRPr="004B6D1F">
        <w:rPr>
          <w:rFonts w:asciiTheme="minorHAnsi" w:hAnsiTheme="minorHAnsi"/>
          <w:b/>
        </w:rPr>
        <w:t xml:space="preserve"> tüm öğretmenlerimize, velilerimize ve öğrencilerimize hayırlı bir </w:t>
      </w:r>
      <w:r w:rsidR="007D4DF7" w:rsidRPr="004B6D1F">
        <w:rPr>
          <w:rFonts w:asciiTheme="minorHAnsi" w:hAnsiTheme="minorHAnsi"/>
          <w:b/>
        </w:rPr>
        <w:t>dönem</w:t>
      </w:r>
      <w:r w:rsidR="002A09AB" w:rsidRPr="004B6D1F">
        <w:rPr>
          <w:rFonts w:asciiTheme="minorHAnsi" w:hAnsiTheme="minorHAnsi"/>
          <w:b/>
        </w:rPr>
        <w:t xml:space="preserve"> olması dileğiyle toplantıya son verildi.</w:t>
      </w:r>
    </w:p>
    <w:p w:rsidR="002A09AB" w:rsidRPr="004B6D1F" w:rsidRDefault="002A09AB" w:rsidP="002A09AB">
      <w:pPr>
        <w:pStyle w:val="AralkYok"/>
        <w:spacing w:line="276" w:lineRule="auto"/>
        <w:rPr>
          <w:rFonts w:asciiTheme="minorHAnsi" w:hAnsiTheme="minorHAnsi"/>
          <w:b/>
          <w:sz w:val="20"/>
          <w:szCs w:val="20"/>
        </w:rPr>
      </w:pPr>
    </w:p>
    <w:p w:rsidR="00CB04D2" w:rsidRPr="004B6D1F" w:rsidRDefault="00CB04D2" w:rsidP="002A09AB">
      <w:pPr>
        <w:spacing w:line="276" w:lineRule="auto"/>
        <w:ind w:firstLine="708"/>
        <w:rPr>
          <w:rFonts w:asciiTheme="minorHAnsi" w:hAnsiTheme="minorHAnsi"/>
          <w:b/>
        </w:rPr>
      </w:pPr>
    </w:p>
    <w:p w:rsidR="002A09AB" w:rsidRPr="004B6D1F" w:rsidRDefault="002A09AB" w:rsidP="002A09AB">
      <w:pPr>
        <w:spacing w:line="276" w:lineRule="auto"/>
        <w:ind w:left="1416" w:firstLine="708"/>
        <w:rPr>
          <w:rFonts w:asciiTheme="minorHAnsi" w:hAnsiTheme="minorHAnsi"/>
          <w:b/>
          <w:sz w:val="16"/>
          <w:szCs w:val="16"/>
        </w:rPr>
      </w:pPr>
    </w:p>
    <w:p w:rsidR="002A09AB" w:rsidRPr="004B6D1F" w:rsidRDefault="002A09AB" w:rsidP="002A09AB">
      <w:pPr>
        <w:spacing w:line="276" w:lineRule="auto"/>
        <w:ind w:left="1416" w:firstLine="708"/>
        <w:rPr>
          <w:rFonts w:asciiTheme="minorHAnsi" w:hAnsiTheme="minorHAnsi"/>
          <w:b/>
          <w:sz w:val="16"/>
          <w:szCs w:val="16"/>
        </w:rPr>
      </w:pPr>
    </w:p>
    <w:p w:rsidR="002A09AB" w:rsidRPr="004B6D1F" w:rsidRDefault="002A09AB" w:rsidP="002A09AB">
      <w:pPr>
        <w:spacing w:line="276" w:lineRule="auto"/>
        <w:ind w:left="1416" w:firstLine="708"/>
        <w:rPr>
          <w:rFonts w:asciiTheme="minorHAnsi" w:hAnsiTheme="minorHAnsi"/>
          <w:b/>
          <w:sz w:val="16"/>
          <w:szCs w:val="16"/>
        </w:rPr>
      </w:pPr>
    </w:p>
    <w:p w:rsidR="002A09AB" w:rsidRPr="004B6D1F" w:rsidRDefault="002A09AB" w:rsidP="007D4DF7">
      <w:pPr>
        <w:spacing w:line="276" w:lineRule="auto"/>
        <w:jc w:val="center"/>
        <w:rPr>
          <w:rFonts w:asciiTheme="minorHAnsi" w:hAnsiTheme="minorHAnsi"/>
          <w:b/>
          <w:sz w:val="16"/>
          <w:szCs w:val="16"/>
        </w:rPr>
      </w:pPr>
      <w:r w:rsidRPr="004B6D1F">
        <w:rPr>
          <w:rFonts w:asciiTheme="minorHAnsi" w:hAnsiTheme="minorHAnsi"/>
          <w:b/>
        </w:rPr>
        <w:t>1</w:t>
      </w:r>
      <w:r w:rsidR="00A779B2" w:rsidRPr="004B6D1F">
        <w:rPr>
          <w:rFonts w:asciiTheme="minorHAnsi" w:hAnsiTheme="minorHAnsi"/>
          <w:b/>
        </w:rPr>
        <w:t>9</w:t>
      </w:r>
      <w:r w:rsidRPr="004B6D1F">
        <w:rPr>
          <w:rFonts w:asciiTheme="minorHAnsi" w:hAnsiTheme="minorHAnsi"/>
          <w:b/>
        </w:rPr>
        <w:t>/ 0</w:t>
      </w:r>
      <w:r w:rsidR="007D4DF7" w:rsidRPr="004B6D1F">
        <w:rPr>
          <w:rFonts w:asciiTheme="minorHAnsi" w:hAnsiTheme="minorHAnsi"/>
          <w:b/>
        </w:rPr>
        <w:t>2</w:t>
      </w:r>
      <w:r w:rsidRPr="004B6D1F">
        <w:rPr>
          <w:rFonts w:asciiTheme="minorHAnsi" w:hAnsiTheme="minorHAnsi"/>
          <w:b/>
        </w:rPr>
        <w:t>/ 201</w:t>
      </w:r>
      <w:r w:rsidR="00A779B2" w:rsidRPr="004B6D1F">
        <w:rPr>
          <w:rFonts w:asciiTheme="minorHAnsi" w:hAnsiTheme="minorHAnsi"/>
          <w:b/>
        </w:rPr>
        <w:t>6</w:t>
      </w:r>
    </w:p>
    <w:p w:rsidR="002A09AB" w:rsidRPr="004B6D1F" w:rsidRDefault="002A09AB" w:rsidP="007D4DF7">
      <w:pPr>
        <w:spacing w:line="276" w:lineRule="auto"/>
        <w:jc w:val="center"/>
        <w:rPr>
          <w:rFonts w:asciiTheme="minorHAnsi" w:hAnsiTheme="minorHAnsi"/>
          <w:b/>
        </w:rPr>
      </w:pPr>
      <w:r w:rsidRPr="004B6D1F">
        <w:rPr>
          <w:rFonts w:asciiTheme="minorHAnsi" w:hAnsiTheme="minorHAnsi"/>
          <w:b/>
        </w:rPr>
        <w:t>UYGUNDUR</w:t>
      </w:r>
    </w:p>
    <w:p w:rsidR="002A09AB" w:rsidRPr="004B6D1F" w:rsidRDefault="004B6D1F" w:rsidP="007D4DF7">
      <w:pPr>
        <w:spacing w:line="276" w:lineRule="auto"/>
        <w:jc w:val="center"/>
        <w:rPr>
          <w:rFonts w:asciiTheme="minorHAnsi" w:hAnsiTheme="minorHAnsi"/>
          <w:b/>
        </w:rPr>
      </w:pPr>
      <w:r>
        <w:rPr>
          <w:rFonts w:asciiTheme="minorHAnsi" w:hAnsiTheme="minorHAnsi"/>
          <w:b/>
        </w:rPr>
        <w:t>………………………</w:t>
      </w:r>
    </w:p>
    <w:p w:rsidR="00610F28" w:rsidRDefault="002A09AB" w:rsidP="00F07C30">
      <w:pPr>
        <w:spacing w:line="276" w:lineRule="auto"/>
        <w:jc w:val="center"/>
        <w:rPr>
          <w:rFonts w:asciiTheme="minorHAnsi" w:hAnsiTheme="minorHAnsi"/>
          <w:b/>
        </w:rPr>
      </w:pPr>
      <w:r w:rsidRPr="004B6D1F">
        <w:rPr>
          <w:rFonts w:asciiTheme="minorHAnsi" w:hAnsiTheme="minorHAnsi"/>
          <w:b/>
        </w:rPr>
        <w:t>Okul Müdürü</w:t>
      </w:r>
    </w:p>
    <w:p w:rsidR="00610F28" w:rsidRPr="00610F28" w:rsidRDefault="00610F28" w:rsidP="00610F28">
      <w:pPr>
        <w:rPr>
          <w:rFonts w:asciiTheme="minorHAnsi" w:hAnsiTheme="minorHAnsi"/>
        </w:rPr>
      </w:pPr>
    </w:p>
    <w:p w:rsidR="00610F28" w:rsidRPr="00610F28" w:rsidRDefault="00610F28" w:rsidP="00610F28">
      <w:pPr>
        <w:rPr>
          <w:rFonts w:asciiTheme="minorHAnsi" w:hAnsiTheme="minorHAnsi"/>
        </w:rPr>
      </w:pPr>
    </w:p>
    <w:p w:rsidR="00610F28" w:rsidRDefault="00610F28" w:rsidP="00610F28">
      <w:pPr>
        <w:rPr>
          <w:rFonts w:asciiTheme="minorHAnsi" w:hAnsiTheme="minorHAnsi"/>
        </w:rPr>
      </w:pPr>
    </w:p>
    <w:p w:rsidR="00A75106" w:rsidRDefault="00A75106" w:rsidP="00A75106">
      <w:pPr>
        <w:rPr>
          <w:b/>
          <w:color w:val="FF0000"/>
          <w:sz w:val="24"/>
          <w:szCs w:val="24"/>
        </w:rPr>
      </w:pPr>
      <w:r>
        <w:rPr>
          <w:rFonts w:ascii="Comic Sans MS" w:hAnsi="Comic Sans MS"/>
          <w:b/>
          <w:color w:val="FF0000"/>
          <w:u w:val="single"/>
          <w:shd w:val="clear" w:color="auto" w:fill="FAFAFA"/>
        </w:rPr>
        <w:t>www.evraksepeti.com</w:t>
      </w:r>
    </w:p>
    <w:p w:rsidR="006E161B" w:rsidRPr="00610F28" w:rsidRDefault="006E161B" w:rsidP="00A75106">
      <w:pPr>
        <w:jc w:val="center"/>
        <w:rPr>
          <w:rFonts w:asciiTheme="minorHAnsi" w:hAnsiTheme="minorHAnsi"/>
        </w:rPr>
      </w:pPr>
      <w:bookmarkStart w:id="0" w:name="_GoBack"/>
      <w:bookmarkEnd w:id="0"/>
    </w:p>
    <w:sectPr w:rsidR="006E161B" w:rsidRPr="00610F28" w:rsidSect="000111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CC1"/>
    <w:multiLevelType w:val="hybridMultilevel"/>
    <w:tmpl w:val="B38815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A242551"/>
    <w:multiLevelType w:val="hybridMultilevel"/>
    <w:tmpl w:val="BCFCC4E0"/>
    <w:lvl w:ilvl="0" w:tplc="FE163A4E">
      <w:start w:val="1"/>
      <w:numFmt w:val="bullet"/>
      <w:lvlText w:val=""/>
      <w:lvlJc w:val="left"/>
      <w:pPr>
        <w:ind w:left="1068" w:hanging="360"/>
      </w:pPr>
      <w:rPr>
        <w:rFonts w:ascii="Symbol" w:hAnsi="Symbol" w:hint="default"/>
        <w:sz w:val="20"/>
        <w:szCs w:val="2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A7D5C13"/>
    <w:multiLevelType w:val="hybridMultilevel"/>
    <w:tmpl w:val="07FA6AF0"/>
    <w:lvl w:ilvl="0" w:tplc="FE163A4E">
      <w:start w:val="1"/>
      <w:numFmt w:val="bullet"/>
      <w:lvlText w:val=""/>
      <w:lvlJc w:val="left"/>
      <w:pPr>
        <w:ind w:left="1070" w:hanging="360"/>
      </w:pPr>
      <w:rPr>
        <w:rFonts w:ascii="Symbol" w:hAnsi="Symbol" w:hint="default"/>
        <w:sz w:val="20"/>
        <w:szCs w:val="20"/>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947EE"/>
    <w:rsid w:val="00011126"/>
    <w:rsid w:val="000707A9"/>
    <w:rsid w:val="00081B92"/>
    <w:rsid w:val="000A5DA9"/>
    <w:rsid w:val="00115B12"/>
    <w:rsid w:val="0015272D"/>
    <w:rsid w:val="002A09AB"/>
    <w:rsid w:val="003969B6"/>
    <w:rsid w:val="003A603B"/>
    <w:rsid w:val="003F563F"/>
    <w:rsid w:val="003F7C35"/>
    <w:rsid w:val="0042149F"/>
    <w:rsid w:val="00434DDF"/>
    <w:rsid w:val="00493CD4"/>
    <w:rsid w:val="004B6D1F"/>
    <w:rsid w:val="004C65CD"/>
    <w:rsid w:val="004C6CCB"/>
    <w:rsid w:val="004E27E4"/>
    <w:rsid w:val="005200D1"/>
    <w:rsid w:val="00523E99"/>
    <w:rsid w:val="00532247"/>
    <w:rsid w:val="00592172"/>
    <w:rsid w:val="00593981"/>
    <w:rsid w:val="00610F28"/>
    <w:rsid w:val="00676416"/>
    <w:rsid w:val="0067723D"/>
    <w:rsid w:val="006A707C"/>
    <w:rsid w:val="006E161B"/>
    <w:rsid w:val="00712145"/>
    <w:rsid w:val="007B3243"/>
    <w:rsid w:val="007D4DF7"/>
    <w:rsid w:val="00837F85"/>
    <w:rsid w:val="00894B0A"/>
    <w:rsid w:val="008A2052"/>
    <w:rsid w:val="008B51FF"/>
    <w:rsid w:val="008D4A06"/>
    <w:rsid w:val="00935D80"/>
    <w:rsid w:val="00A75106"/>
    <w:rsid w:val="00A779B2"/>
    <w:rsid w:val="00AA3BDB"/>
    <w:rsid w:val="00AB5F91"/>
    <w:rsid w:val="00B17428"/>
    <w:rsid w:val="00B36C1B"/>
    <w:rsid w:val="00B947EE"/>
    <w:rsid w:val="00BE5224"/>
    <w:rsid w:val="00C53297"/>
    <w:rsid w:val="00CB04D2"/>
    <w:rsid w:val="00CC341A"/>
    <w:rsid w:val="00CD177D"/>
    <w:rsid w:val="00DB2369"/>
    <w:rsid w:val="00E23E06"/>
    <w:rsid w:val="00E324CF"/>
    <w:rsid w:val="00E70607"/>
    <w:rsid w:val="00EC728B"/>
    <w:rsid w:val="00F07C30"/>
    <w:rsid w:val="00F23EBD"/>
    <w:rsid w:val="00FA1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EE"/>
  </w:style>
  <w:style w:type="paragraph" w:styleId="Balk1">
    <w:name w:val="heading 1"/>
    <w:basedOn w:val="Normal"/>
    <w:next w:val="Normal"/>
    <w:link w:val="Balk1Char"/>
    <w:qFormat/>
    <w:rsid w:val="00B17428"/>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428"/>
    <w:rPr>
      <w:rFonts w:asciiTheme="majorHAnsi" w:eastAsiaTheme="majorEastAsia" w:hAnsiTheme="majorHAnsi" w:cstheme="majorBidi"/>
      <w:b/>
      <w:bCs/>
      <w:kern w:val="32"/>
      <w:sz w:val="32"/>
      <w:szCs w:val="32"/>
    </w:rPr>
  </w:style>
  <w:style w:type="paragraph" w:styleId="KonuBal">
    <w:name w:val="Title"/>
    <w:basedOn w:val="Normal"/>
    <w:next w:val="Normal"/>
    <w:link w:val="KonuBalChar"/>
    <w:qFormat/>
    <w:rsid w:val="00B17428"/>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B17428"/>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qFormat/>
    <w:rsid w:val="00B17428"/>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B17428"/>
    <w:rPr>
      <w:rFonts w:asciiTheme="majorHAnsi" w:eastAsiaTheme="majorEastAsia" w:hAnsiTheme="majorHAnsi" w:cstheme="majorBidi"/>
      <w:sz w:val="24"/>
      <w:szCs w:val="24"/>
    </w:rPr>
  </w:style>
  <w:style w:type="character" w:styleId="Vurgu">
    <w:name w:val="Emphasis"/>
    <w:basedOn w:val="VarsaylanParagrafYazTipi"/>
    <w:qFormat/>
    <w:rsid w:val="00B17428"/>
    <w:rPr>
      <w:i/>
      <w:iCs/>
    </w:rPr>
  </w:style>
  <w:style w:type="paragraph" w:styleId="AralkYok">
    <w:name w:val="No Spacing"/>
    <w:qFormat/>
    <w:rsid w:val="00B17428"/>
    <w:rPr>
      <w:sz w:val="24"/>
      <w:szCs w:val="24"/>
    </w:rPr>
  </w:style>
  <w:style w:type="character" w:styleId="Kpr">
    <w:name w:val="Hyperlink"/>
    <w:basedOn w:val="VarsaylanParagrafYazTipi"/>
    <w:uiPriority w:val="99"/>
    <w:unhideWhenUsed/>
    <w:rsid w:val="00523E99"/>
    <w:rPr>
      <w:color w:val="0000FF" w:themeColor="hyperlink"/>
      <w:u w:val="single"/>
    </w:rPr>
  </w:style>
  <w:style w:type="table" w:styleId="TabloKlavuzu">
    <w:name w:val="Table Grid"/>
    <w:basedOn w:val="NormalTablo"/>
    <w:uiPriority w:val="59"/>
    <w:rsid w:val="00434D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324CF"/>
    <w:pPr>
      <w:tabs>
        <w:tab w:val="center" w:pos="4536"/>
        <w:tab w:val="right" w:pos="9072"/>
      </w:tabs>
    </w:pPr>
    <w:rPr>
      <w:lang w:eastAsia="en-US"/>
    </w:rPr>
  </w:style>
  <w:style w:type="character" w:customStyle="1" w:styleId="stbilgiChar">
    <w:name w:val="Üstbilgi Char"/>
    <w:basedOn w:val="VarsaylanParagrafYazTipi"/>
    <w:link w:val="stbilgi"/>
    <w:uiPriority w:val="99"/>
    <w:rsid w:val="00E324CF"/>
    <w:rPr>
      <w:lang w:eastAsia="en-US"/>
    </w:rPr>
  </w:style>
  <w:style w:type="paragraph" w:styleId="ListeParagraf">
    <w:name w:val="List Paragraph"/>
    <w:basedOn w:val="Normal"/>
    <w:uiPriority w:val="34"/>
    <w:qFormat/>
    <w:rsid w:val="00E324CF"/>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EE"/>
  </w:style>
  <w:style w:type="paragraph" w:styleId="Balk1">
    <w:name w:val="heading 1"/>
    <w:basedOn w:val="Normal"/>
    <w:next w:val="Normal"/>
    <w:link w:val="Balk1Char"/>
    <w:qFormat/>
    <w:rsid w:val="00B17428"/>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428"/>
    <w:rPr>
      <w:rFonts w:asciiTheme="majorHAnsi" w:eastAsiaTheme="majorEastAsia" w:hAnsiTheme="majorHAnsi" w:cstheme="majorBidi"/>
      <w:b/>
      <w:bCs/>
      <w:kern w:val="32"/>
      <w:sz w:val="32"/>
      <w:szCs w:val="32"/>
    </w:rPr>
  </w:style>
  <w:style w:type="paragraph" w:styleId="KonuBal">
    <w:name w:val="Title"/>
    <w:basedOn w:val="Normal"/>
    <w:next w:val="Normal"/>
    <w:link w:val="KonuBalChar"/>
    <w:qFormat/>
    <w:rsid w:val="00B17428"/>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B17428"/>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qFormat/>
    <w:rsid w:val="00B17428"/>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B17428"/>
    <w:rPr>
      <w:rFonts w:asciiTheme="majorHAnsi" w:eastAsiaTheme="majorEastAsia" w:hAnsiTheme="majorHAnsi" w:cstheme="majorBidi"/>
      <w:sz w:val="24"/>
      <w:szCs w:val="24"/>
    </w:rPr>
  </w:style>
  <w:style w:type="character" w:styleId="Vurgu">
    <w:name w:val="Emphasis"/>
    <w:basedOn w:val="VarsaylanParagrafYazTipi"/>
    <w:qFormat/>
    <w:rsid w:val="00B17428"/>
    <w:rPr>
      <w:i/>
      <w:iCs/>
    </w:rPr>
  </w:style>
  <w:style w:type="paragraph" w:styleId="AralkYok">
    <w:name w:val="No Spacing"/>
    <w:qFormat/>
    <w:rsid w:val="00B17428"/>
    <w:rPr>
      <w:sz w:val="24"/>
      <w:szCs w:val="24"/>
    </w:rPr>
  </w:style>
  <w:style w:type="character" w:styleId="Kpr">
    <w:name w:val="Hyperlink"/>
    <w:basedOn w:val="VarsaylanParagrafYazTipi"/>
    <w:uiPriority w:val="99"/>
    <w:unhideWhenUsed/>
    <w:rsid w:val="00523E99"/>
    <w:rPr>
      <w:color w:val="0000FF" w:themeColor="hyperlink"/>
      <w:u w:val="single"/>
    </w:rPr>
  </w:style>
  <w:style w:type="table" w:styleId="TabloKlavuzu">
    <w:name w:val="Table Grid"/>
    <w:basedOn w:val="NormalTablo"/>
    <w:uiPriority w:val="59"/>
    <w:rsid w:val="00434D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324CF"/>
    <w:pPr>
      <w:tabs>
        <w:tab w:val="center" w:pos="4536"/>
        <w:tab w:val="right" w:pos="9072"/>
      </w:tabs>
    </w:pPr>
    <w:rPr>
      <w:lang w:eastAsia="en-US"/>
    </w:rPr>
  </w:style>
  <w:style w:type="character" w:customStyle="1" w:styleId="stbilgiChar">
    <w:name w:val="Üstbilgi Char"/>
    <w:basedOn w:val="VarsaylanParagrafYazTipi"/>
    <w:link w:val="stbilgi"/>
    <w:uiPriority w:val="99"/>
    <w:rsid w:val="00E324CF"/>
    <w:rPr>
      <w:lang w:eastAsia="en-US"/>
    </w:rPr>
  </w:style>
  <w:style w:type="paragraph" w:styleId="ListeParagraf">
    <w:name w:val="List Paragraph"/>
    <w:basedOn w:val="Normal"/>
    <w:uiPriority w:val="34"/>
    <w:qFormat/>
    <w:rsid w:val="00E324C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2789-4A1C-4536-A1DA-65A3450E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952</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EvrakSepeti</cp:lastModifiedBy>
  <cp:revision>6</cp:revision>
  <cp:lastPrinted>2014-09-11T07:57:00Z</cp:lastPrinted>
  <dcterms:created xsi:type="dcterms:W3CDTF">2016-02-18T11:08:00Z</dcterms:created>
  <dcterms:modified xsi:type="dcterms:W3CDTF">2024-02-04T10:10:00Z</dcterms:modified>
</cp:coreProperties>
</file>