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2B arazisi alımı için vekaletname, taşınmaz mal alımına ilişkin özel bir vekaletname türüdür. Bu tür bir vekaletnamede, arazi sahibinin (vekil eden) bir başkasına (vekil) belirli bir 2B arazisini satın alma yetkisi vermesi söz konusudur.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2B Arazisi Alma Vekaletnamesi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 (Arazi Sahibi):</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 (Yetkilendirilen Kişi):</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vekiline aşağıda belirtilen 2B arazisini satın alma yetkisini vermektedir:</w:t>
      </w:r>
    </w:p>
    <w:p w:rsidR="00000000" w:rsidDel="00000000" w:rsidP="00000000" w:rsidRDefault="00000000" w:rsidRPr="00000000" w14:paraId="0000000E">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Tapu Kayıt Bilgileri:</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İlçe:</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Mahalle/Köy:</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Ada:</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Parsel:</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Niteliği:</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Yüzölçümü:</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VEKİLİN YETKİLERİ:</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vekil eden adına yukarıda belirtilen 2B arazisini satın alma, tapuda gerekli işlemleri yapma, bedeli ödeme ve tapuyu teslim alma yetkisine sahiptir.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bu işlemler için gerekli tüm belgeleri düzenleme ve imzalama yetkisine sahiptir.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düzenlenmiş olup, …/…/…. tarihine kadar geçerlidir.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Noteri tarafından onaylanmıştır.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 (İmza)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Vekaletnamenin içeriği, tarafların ihtiyaçlarına göre değişiklik gösterebilir.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Vekaletnamenin geçerli olabilmesi için noter tarafından onaylanması gerekmektedir.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düzenlenirken tapu bilgileri eksiksiz ve doğru olarak yazılmalıdır.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2B arazisi alımında dikkat edilmesi gerekenler:</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düzenlemeden önce araziyle ilgili detaylı bir araştırma yapılmalı, tapu kayıtları incelenmeli ve gerekli kontroller yapılmalıdır.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verilecek kişiye güven duyulmalı ve yetkileri açıkça belirtilmelidir.</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süresi belirlenirken işlemlerin tamamlanması için yeterli süre tanınmalıdır.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Daha fazla bilgi ve hukuki danışmanlık için bir avukata başvurmanız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