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VERGİ DAİRESİ BAŞKANLIĞINA</w:t>
      </w:r>
    </w:p>
    <w:p/>
    <w:p>
      <w:pPr>
        <w:jc w:val="center"/>
      </w:pPr>
      <w:r>
        <w:t>Konu: İade Talebinin Değiştirilmesine / İade Talebinden Vazgeçilmesine İlişkin Dilekçe (7 Nolu)</w:t>
      </w:r>
    </w:p>
    <w:p/>
    <w:p>
      <w:r>
        <w:t>Mükellef Unvanı / Adı Soyadı : ............................................................</w:t>
      </w:r>
    </w:p>
    <w:p>
      <w:r>
        <w:t>Vergi Kimlik No / T.C. Kimlik No : ........................................................</w:t>
      </w:r>
    </w:p>
    <w:p>
      <w:r>
        <w:t>Adres : .....................................................................................</w:t>
      </w:r>
    </w:p>
    <w:p/>
    <w:p>
      <w:r>
        <w:t>İade Talebine Esas Beyanname Bilgileri:</w:t>
      </w:r>
    </w:p>
    <w:p>
      <w:r>
        <w:t>Beyanname Türü ve Dönemi : .................................................................</w:t>
      </w:r>
    </w:p>
    <w:p>
      <w:r>
        <w:t>Daha Önce Talep Edilen İade Tutarı : .........................................................</w:t>
      </w:r>
    </w:p>
    <w:p>
      <w:r>
        <w:t>Talep Şekli (Nakden / Mahsuben) : ...........................................................</w:t>
      </w:r>
    </w:p>
    <w:p/>
    <w:p>
      <w:r>
        <w:t>Yeni Talep / Vazgeçme Bilgileri:</w:t>
      </w:r>
    </w:p>
    <w:p>
      <w:r>
        <w:t>□ İade talebinin değiştirilmesi (Yeni tutar: ............................ TL)</w:t>
      </w:r>
    </w:p>
    <w:p>
      <w:r>
        <w:t>□ İade talebinden tamamen vazgeçiyorum.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Yetkili / Mükellef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İade talebinin ilk dilekçesi (örnek)</w:t>
      </w:r>
    </w:p>
    <w:p>
      <w:r>
        <w:t>2) Beyanname / tahakkuk fişi örneği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