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A101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[A101 Mağaza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[Mağaza Müdürü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[Mükellef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İstifa Dilekçesi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 işe girdiğim …/…/… tarihinde ise işten ayrıldığım …/…/… adresindeki …/…/… sicil numaralı işyerinde … gün çalıştım.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tarihinden itibaren işyerinden kendi isteğimle ayrılmak istediğimi bildirmek isterim.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(İstifa nedeniniz)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[Mükellef Adı Soyadı]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mağaza müdürüne teslim edilmesi gerekir.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mükellefin adı, soyadı, T.C. kimlik numarası, adresi ve iletişim bilgileri yer almalıdır.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mükellef tarafından imzalanmalıdır.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istifa tarihi ve gerekçesi de belirtilmelidir.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A101 İstifa Hakkında Daha Fazla Bilgi: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A101'de istifa süreci hakkında daha fazla bilgi için A101 insan kaynakları departmanına danışabilirsiniz.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A101'de istifa ile ilgili örnekler için internette araştırma yapabilirsiniz.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A101'de istifa hakkında daha fazla bilgi almak için bir avukata veya vergi uzmanına danışabilirsiniz.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veya vergi uzmanına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