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ACENTELİK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Acentelik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ASIL:</w:t>
      </w:r>
      <w:r w:rsidDel="00000000" w:rsidR="00000000" w:rsidRPr="00000000">
        <w:rPr>
          <w:color w:val="1f1f1f"/>
          <w:rtl w:val="0"/>
        </w:rPr>
        <w:t xml:space="preserve"> [Şirketin Adı] [Şirketin Adresi] [Şirketin Telefon Numarası] [Şirketin E-posta Adresi]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ACENTE:</w:t>
      </w:r>
      <w:r w:rsidDel="00000000" w:rsidR="00000000" w:rsidRPr="00000000">
        <w:rPr>
          <w:color w:val="1f1f1f"/>
          <w:rtl w:val="0"/>
        </w:rPr>
        <w:t xml:space="preserve"> [Acente Adı Soyadı/Unvanı] [Acente Adresi] [Acente Telefon Numarası] [Acente E-posta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Acente'nin, Asil adına ve hesabına [Ürün/Hizmet Tanımı] ürün veya hizmetlerinin ("Ürün/Hizmet") satışını yapmasına ilişkin şartları düzenlemektedir.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ACENTENİN YETKİLERİ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Acente, Asil adına ve hesabına Ürün/Hizmet satışını yapmakla yetkilidir.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Acente, Asil tarafından belirlenen satış koşullarına uygun hareket etmek zorundadır.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Acente, Asil'in ticari sırlarını ve gizli bilgilerini korumakla yükümlüdür.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ACENTENİN YÜKÜMLÜLÜKLERİ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Acente, Asil'in menfaatlerini gözeterek ve dürüstlük kurallarına uygun hareket etmek zorundadır.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Acente, Asil tarafından verilen hedefleri gerçekleştirmek için elinden gelen çabayı göstermek zorundadır.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Acente, satış faaliyetleri hakkında düzenli olarak Asil'e rapor vermek zorundadır.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ASİLİN YÜKÜMLÜLÜKLERİ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Asil, Acente'ye Ürün/Hizmet satışı için gerekli olan tüm bilgi ve belgeleri sağlamak zorundadır.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Asil, Acente'ye satış faaliyetleri için gerekli olan desteği vermek zorundadır.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Asil, Acente'ye satışlardan elde edilen komisyonu zamanında ödemek zorundadır.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KOMİSYON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Acente, yaptığı her satış için [Komisyon Oranı] oranında komisyon almaya hak kazanır. Komisyon, [Ödeme Şekli] ile ödenir.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SÜRESİ VE FESHİ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[Süre] süreyle geçerlidir. Taraflar, Sözleşme'yi karşılıklı anlaşarak veya haklı nedenle feshedebilirler.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Asil Acente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[Asil Yetkilisinin İmzası] [Acente İmzası]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acentelik sözleşmesidir. Gerçek bir sözleşme, tarafların özel ihtiyaçlarına göre uyarlanmalıdır. Sözleşmeyi imzalamadan önce bir avukata danışmanız önerilir.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İlave Kaynaklar: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İstanbul Sigorta Acenteleri Derneği (İSAD):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https://isad.org.tr/04/2016/ornek-acentelik-sozlesmesi/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TOBB: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https://www.tobb.org.tr/Sayfalar/Detay.php?rid=2481&amp;lst=DuyurularListesi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sad.org.tr/04/2016/ornek-acentelik-sozlesmesi/" TargetMode="External"/><Relationship Id="rId7" Type="http://schemas.openxmlformats.org/officeDocument/2006/relationships/hyperlink" Target="https://www.tobb.org.tr/Sayfalar/Detay.php?rid=2481&amp;lst=DuyurularList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