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................................................. AİLE MAHKEMESİNE</w:t>
      </w:r>
    </w:p>
    <w:p/>
    <w:p>
      <w:pPr>
        <w:jc w:val="center"/>
      </w:pPr>
      <w:r>
        <w:t>Konu: ............................................................</w:t>
      </w:r>
    </w:p>
    <w:p/>
    <w:p>
      <w:r>
        <w:t>DAVACI  : ............................................................</w:t>
      </w:r>
    </w:p>
    <w:p>
      <w:r>
        <w:t>T.C. Kimlik No : ............................................................</w:t>
      </w:r>
    </w:p>
    <w:p>
      <w:r>
        <w:t>Adres   : ............................................................</w:t>
      </w:r>
    </w:p>
    <w:p/>
    <w:p>
      <w:r>
        <w:t>DAVALI : ............................................................</w:t>
      </w:r>
    </w:p>
    <w:p>
      <w:r>
        <w:t>Adres   : ............................................................</w:t>
      </w:r>
    </w:p>
    <w:p/>
    <w:p>
      <w:r>
        <w:t>AÇIKLAMALAR</w:t>
      </w:r>
    </w:p>
    <w:p>
      <w:r>
        <w:t>1. ....................................................................................</w:t>
      </w:r>
    </w:p>
    <w:p>
      <w:r>
        <w:t>2. ....................................................................................</w:t>
      </w:r>
    </w:p>
    <w:p>
      <w:r>
        <w:t>3. ....................................................................................</w:t>
      </w:r>
    </w:p>
    <w:p/>
    <w:p>
      <w:r>
        <w:t>HUKUKİ NEDENLER : TMK, HMK ve ilgili mevzuat.</w:t>
      </w:r>
    </w:p>
    <w:p>
      <w:r>
        <w:t>DELİLLER        : Nüfus kayıt örneği, tanık, belge, bilirkişi ve diğer yasal deliller.</w:t>
      </w:r>
    </w:p>
    <w:p/>
    <w:p>
      <w:r>
        <w:t>SONUÇ VE İSTEM</w:t>
      </w:r>
    </w:p>
    <w:p>
      <w:r>
        <w:t>Yukarıda açıklanan nedenlerle; ............................................................</w:t>
      </w:r>
    </w:p>
    <w:p>
      <w:r>
        <w:t>karar verilmesini, yargılama giderleri ile vekâlet ücretinin davalıya yükletilmesini</w:t>
      </w:r>
    </w:p>
    <w:p>
      <w:r>
        <w:t>saygıyla arz ve talep ederim.</w:t>
      </w:r>
    </w:p>
    <w:p/>
    <w:p>
      <w:r>
        <w:t>..............., .... / .... / 20....</w:t>
      </w:r>
    </w:p>
    <w:p/>
    <w:p>
      <w:r>
        <w:t>Davacı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Vekâletname (varsa)</w:t>
      </w:r>
    </w:p>
    <w:p>
      <w:r>
        <w:t>2) Delil belgeleri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