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T.C.</w:t>
      </w:r>
    </w:p>
    <w:p>
      <w:pPr>
        <w:jc w:val="center"/>
      </w:pPr>
      <w:r>
        <w:t>ANAYASA MAHKEMESİ BAŞKANLIĞINA</w:t>
      </w:r>
    </w:p>
    <w:p>
      <w:pPr>
        <w:jc w:val="center"/>
      </w:pPr>
      <w:r>
        <w:t>(Bireysel Başvuru Dilekçesi)</w:t>
      </w:r>
    </w:p>
    <w:p/>
    <w:p>
      <w:r>
        <w:t>I. KİŞİSEL BİLGİLER</w:t>
      </w:r>
    </w:p>
    <w:p>
      <w:r>
        <w:t>Adı Soyadı            : ____________________</w:t>
      </w:r>
    </w:p>
    <w:p>
      <w:r>
        <w:t>T.C. Kimlik No        : ____________________</w:t>
      </w:r>
    </w:p>
    <w:p>
      <w:r>
        <w:t>Doğum Tarihi          : ____ / ____ / ______</w:t>
      </w:r>
    </w:p>
    <w:p>
      <w:r>
        <w:t>Adres                 : ____________________</w:t>
      </w:r>
    </w:p>
    <w:p>
      <w:r>
        <w:t>Telefon / E‑posta      : ____________________</w:t>
      </w:r>
    </w:p>
    <w:p>
      <w:r>
        <w:t>Vekil (varsa)         : ____________________</w:t>
      </w:r>
    </w:p>
    <w:p/>
    <w:p>
      <w:r>
        <w:t>II. KARAR / İŞLEM BİLGİLERİ</w:t>
      </w:r>
    </w:p>
    <w:p>
      <w:r>
        <w:t>Başvurunun Konusu     : ____________________</w:t>
      </w:r>
    </w:p>
    <w:p>
      <w:r>
        <w:t>İlgili Mahkeme / Kurum: ____________________</w:t>
      </w:r>
    </w:p>
    <w:p>
      <w:r>
        <w:t>Karar Tarihi - No     : ____ / ____ / ______  - ___________</w:t>
      </w:r>
    </w:p>
    <w:p>
      <w:r>
        <w:t>Kararın Tebliğ Tarihi : ____ / ____ / ______</w:t>
      </w:r>
    </w:p>
    <w:p/>
    <w:p>
      <w:r>
        <w:t>III. BAŞVURU ÖNCESİ TÜKETİLEN HUKUK YOLLARI</w:t>
      </w:r>
    </w:p>
    <w:p>
      <w:r>
        <w:t>1) ____________________  (Tarih: ____ / ____ / ______)</w:t>
      </w:r>
    </w:p>
    <w:p>
      <w:r>
        <w:t>2) ____________________  (Tarih: ____ / ____ / ______)</w:t>
      </w:r>
    </w:p>
    <w:p/>
    <w:p>
      <w:r>
        <w:t>IV. OLAYLAR VE AÇIKLAMALAR</w:t>
      </w:r>
    </w:p>
    <w:p>
      <w:r>
        <w:t>(Olayların kronolojik anlatımı; ihlale sebep olan işlem ve kararlar)</w:t>
      </w:r>
    </w:p>
    <w:p/>
    <w:p>
      <w:r>
        <w:t>V. İHLAL EDİLDİĞİ İDDİA EDİLEN HAKLAR</w:t>
      </w:r>
    </w:p>
    <w:p>
      <w:r>
        <w:t>Anayasa m. ____________________</w:t>
      </w:r>
    </w:p>
    <w:p>
      <w:r>
        <w:t>AİHS m. ____________________</w:t>
      </w:r>
    </w:p>
    <w:p/>
    <w:p>
      <w:r>
        <w:t>VI. HUKUKİ NEDENLER</w:t>
      </w:r>
    </w:p>
    <w:p>
      <w:r>
        <w:t>Anayasa, AİHS, 6216 sayılı Kanun m. 45 vd., AYM İçtüzüğü m. 59 vd.</w:t>
      </w:r>
    </w:p>
    <w:p/>
    <w:p>
      <w:r>
        <w:t>VII. TALEP SONUCU</w:t>
      </w:r>
    </w:p>
    <w:p>
      <w:r>
        <w:t>İhlalin tespiti, yeniden yargılama / kararın ortadan kaldırılması ve</w:t>
      </w:r>
    </w:p>
    <w:p>
      <w:r>
        <w:t>gerekirse manevi tazminata hükmedilmesi talep olunur.</w:t>
      </w:r>
    </w:p>
    <w:p/>
    <w:p>
      <w:r>
        <w:t>Ekler:</w:t>
      </w:r>
    </w:p>
    <w:p>
      <w:r>
        <w:t>1) Teslimi talep edilen nihai karar / işlem örneği</w:t>
      </w:r>
    </w:p>
    <w:p>
      <w:r>
        <w:t>2) Tüketilen iç hukuk yolu kararları</w:t>
      </w:r>
    </w:p>
    <w:p>
      <w:r>
        <w:t>3) Kimlik Fotokopisi</w:t>
      </w:r>
    </w:p>
    <w:p>
      <w:r>
        <w:t>4) Vekâletname (varsa)</w:t>
      </w:r>
    </w:p>
    <w:p/>
    <w:p>
      <w:r>
        <w:t>..............., .... / .... / 20....</w:t>
      </w:r>
    </w:p>
    <w:p>
      <w:r>
        <w:t>Başvurucu / Vekil</w:t>
      </w:r>
    </w:p>
    <w:p>
      <w:r>
        <w:t>İmza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