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B2B SATIŞ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B2B Satış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SATICI: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Unvanı: [Satıcı Şirket Unvanı]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[Satıcı Şirket Adresi]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[Satıcı Şirket Telefon Numarası]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[Satıcı Şirket E-posta Adresi]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[Satıcı Şirket Yetkilisi Adı Soyadı]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Unvanı: [Alıcı Şirket Unvanı]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[Alıcı Şirket Adresi]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[Alıcı Şirket Telefon Numarası]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[Alıcı Şirket E-posta Adresi]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[Alıcı Şirket Yetkilisi Adı Soyadı]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Satıcı'nın, Alıcı'ya aşağıda belirtilen ürünleri ("Ürünler") satması ve teslim etmesi, Alıcı'nın da bu Ürünler'i satın alması ve bedelini ödemesi ile ilgili şartları düzenlemektedir.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ÜRÜNLER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Ürünlerin Tanımı: [Ürünlerin Detaylı Tanımı]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Miktarı: [Ürünlerin Miktarı]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Fiyatı: [Ürünlerin Birim Fiyatı] TL/adet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Bedel: [Toplam Satış Bedeli] TL + KDV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TESLİMAT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 [Teslim Adresi]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Tarihi: [Teslim Tarihi]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Şekli: [Teslim Şekli (Kargo, Nakliye vb.)]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Masrafları: [Teslimat Masraflarını Karşılayacak Taraf]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ÖDEME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Çek vb.)]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[Ödeme Tarihi]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[Gecikme Faizi Oranı]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GARANTİ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Satıcı, Ürünler'in [Garanti Süresi] ay/yıl boyunca [Garanti Koşulları]'na uygun olduğunu garanti eder.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İADE VE DEĞİŞİM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Alıcı, Ürünler'i teslim aldıktan sonra [İade Süresi] gün içinde iade etme veya değiştirme hakkına sahiptir.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İade ve değişim koşulları: [İade ve Değişim Koşulları]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MÜCBİR SEBEPLER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mücbir sebepler (doğal afet, savaş, grev, lokavt vb.) nedeniyle Sözleşme'deki yükümlülüklerini yerine getirememeleri halinde sorumlu tutulmayacaktır.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SATICI ALICI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[Satıcı Şirket Yetkilisi İmzası ve Kaşe] [Alıcı Şirket Yetkilisi İmzası ve Kaşe]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[Ürün Listesi ve Teknik Özellikleri]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[Teslimat Planı]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B2B satış sözleşmesidir. Gerçek bir sözleşme, tarafların özel ihtiyaçlarına ve sektöre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