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Battaniye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battaniyelerin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hususları kapsar: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Battaniyenin türü, adedi ve ölçüleri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ve dokuma özellikleri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 yalıtım performansı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 ve desen seçenekleri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Yıkama ve bakım talimatları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Etiketleme ve paketleme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Battaniyenin Türü, Adedi ve Ölçüleri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Tür:</w:t>
      </w:r>
      <w:r w:rsidDel="00000000" w:rsidR="00000000" w:rsidRPr="00000000">
        <w:rPr>
          <w:color w:val="1f1f1f"/>
          <w:rtl w:val="0"/>
        </w:rPr>
        <w:t xml:space="preserve"> [Polar battaniye, yün battaniye, pamuklu battaniye vb.]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Adet:</w:t>
      </w:r>
      <w:r w:rsidDel="00000000" w:rsidR="00000000" w:rsidRPr="00000000">
        <w:rPr>
          <w:color w:val="1f1f1f"/>
          <w:rtl w:val="0"/>
        </w:rPr>
        <w:t xml:space="preserve"> [İhtiyaç duyulan battaniye sayısı]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Ölçüler:</w:t>
      </w:r>
      <w:r w:rsidDel="00000000" w:rsidR="00000000" w:rsidRPr="00000000">
        <w:rPr>
          <w:color w:val="1f1f1f"/>
          <w:rtl w:val="0"/>
        </w:rPr>
        <w:t xml:space="preserve"> [Standart ölçüler (örneğin 150x200 cm) veya özel ölçüler belirtilebilir]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 ve Dokuma Özellikleri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Malzeme:</w:t>
      </w:r>
      <w:r w:rsidDel="00000000" w:rsidR="00000000" w:rsidRPr="00000000">
        <w:rPr>
          <w:color w:val="1f1f1f"/>
          <w:rtl w:val="0"/>
        </w:rPr>
        <w:t xml:space="preserve"> [Polyester, yün, pamuk, akrilik vb.]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Dokuma:</w:t>
      </w:r>
      <w:r w:rsidDel="00000000" w:rsidR="00000000" w:rsidRPr="00000000">
        <w:rPr>
          <w:color w:val="1f1f1f"/>
          <w:rtl w:val="0"/>
        </w:rPr>
        <w:t xml:space="preserve"> [Örgü, dokuma, polar vb.]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İplik Kalitesi:</w:t>
      </w:r>
      <w:r w:rsidDel="00000000" w:rsidR="00000000" w:rsidRPr="00000000">
        <w:rPr>
          <w:color w:val="1f1f1f"/>
          <w:rtl w:val="0"/>
        </w:rPr>
        <w:t xml:space="preserve"> [Yüksek kaliteli, dayanıklı, anti-pilling vb.]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Gramaj:</w:t>
      </w:r>
      <w:r w:rsidDel="00000000" w:rsidR="00000000" w:rsidRPr="00000000">
        <w:rPr>
          <w:color w:val="1f1f1f"/>
          <w:rtl w:val="0"/>
        </w:rPr>
        <w:t xml:space="preserve"> [Battaniyenin metrekare başına düşen ağırlığı (gr/m²)]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Kenar Bitirme:</w:t>
      </w:r>
      <w:r w:rsidDel="00000000" w:rsidR="00000000" w:rsidRPr="00000000">
        <w:rPr>
          <w:color w:val="1f1f1f"/>
          <w:rtl w:val="0"/>
        </w:rPr>
        <w:t xml:space="preserve"> [Dikişli, overloklu, biyeli vb.]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Isı Yalıtım Performansı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İzolasyon Değeri (TOG):</w:t>
      </w:r>
      <w:r w:rsidDel="00000000" w:rsidR="00000000" w:rsidRPr="00000000">
        <w:rPr>
          <w:color w:val="1f1f1f"/>
          <w:rtl w:val="0"/>
        </w:rPr>
        <w:t xml:space="preserve"> [Battaniyenin ısı yalıtım performansını belirten değer]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Nefes Alabilirlik:</w:t>
      </w:r>
      <w:r w:rsidDel="00000000" w:rsidR="00000000" w:rsidRPr="00000000">
        <w:rPr>
          <w:color w:val="1f1f1f"/>
          <w:rtl w:val="0"/>
        </w:rPr>
        <w:t xml:space="preserve"> [Battaniyenin hava geçirgenliği]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Renk ve Desen Seçenekleri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Renkler:</w:t>
      </w:r>
      <w:r w:rsidDel="00000000" w:rsidR="00000000" w:rsidRPr="00000000">
        <w:rPr>
          <w:color w:val="1f1f1f"/>
          <w:rtl w:val="0"/>
        </w:rPr>
        <w:t xml:space="preserve"> [Tercih edilen renkler belirtilebilir veya açık bırakılabilir]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Desenler:</w:t>
      </w:r>
      <w:r w:rsidDel="00000000" w:rsidR="00000000" w:rsidRPr="00000000">
        <w:rPr>
          <w:color w:val="1f1f1f"/>
          <w:rtl w:val="0"/>
        </w:rPr>
        <w:t xml:space="preserve"> [Tercih edilen desenler belirtilebilir veya açık bırakılabilir]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Yıkama ve Bakım Talimatları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Yıkama:</w:t>
      </w:r>
      <w:r w:rsidDel="00000000" w:rsidR="00000000" w:rsidRPr="00000000">
        <w:rPr>
          <w:color w:val="1f1f1f"/>
          <w:rtl w:val="0"/>
        </w:rPr>
        <w:t xml:space="preserve"> [Makinede yıkanabilir, elde yıkanabilir, kuru temizleme vb.]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Yıkama Sıcaklığı:</w:t>
      </w:r>
      <w:r w:rsidDel="00000000" w:rsidR="00000000" w:rsidRPr="00000000">
        <w:rPr>
          <w:color w:val="1f1f1f"/>
          <w:rtl w:val="0"/>
        </w:rPr>
        <w:t xml:space="preserve"> [Maksimum yıkama sıcaklığı (°C)]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Kurutma:</w:t>
      </w:r>
      <w:r w:rsidDel="00000000" w:rsidR="00000000" w:rsidRPr="00000000">
        <w:rPr>
          <w:color w:val="1f1f1f"/>
          <w:rtl w:val="0"/>
        </w:rPr>
        <w:t xml:space="preserve"> [Kurutma makinesinde kurutulabilir, asarak kurutulabilir vb.]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Ütü:</w:t>
      </w:r>
      <w:r w:rsidDel="00000000" w:rsidR="00000000" w:rsidRPr="00000000">
        <w:rPr>
          <w:color w:val="1f1f1f"/>
          <w:rtl w:val="0"/>
        </w:rPr>
        <w:t xml:space="preserve"> [Ütülenebilir, ütülenmemelidir vb.]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Etiketleme ve Paketleme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Etiket Bilgileri:</w:t>
      </w:r>
      <w:r w:rsidDel="00000000" w:rsidR="00000000" w:rsidRPr="00000000">
        <w:rPr>
          <w:color w:val="1f1f1f"/>
          <w:rtl w:val="0"/>
        </w:rPr>
        <w:t xml:space="preserve"> Ürün adı, marka, ölçüler, malzeme bilgisi, yıkama talimatları, üretici bilgileri vb.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Paketleme:</w:t>
      </w:r>
      <w:r w:rsidDel="00000000" w:rsidR="00000000" w:rsidRPr="00000000">
        <w:rPr>
          <w:color w:val="1f1f1f"/>
          <w:rtl w:val="0"/>
        </w:rPr>
        <w:t xml:space="preserve"> Battaniyeler, tek tek veya set halinde uygun şekilde paketlenecektir.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Diğer Hususlar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Sertifikalar:</w:t>
      </w:r>
      <w:r w:rsidDel="00000000" w:rsidR="00000000" w:rsidRPr="00000000">
        <w:rPr>
          <w:color w:val="1f1f1f"/>
          <w:rtl w:val="0"/>
        </w:rPr>
        <w:t xml:space="preserve"> [Oeko-Tex, GOTS vb. sertifikalar talep edilebilir]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Antibakteriyel Özellik:</w:t>
      </w:r>
      <w:r w:rsidDel="00000000" w:rsidR="00000000" w:rsidRPr="00000000">
        <w:rPr>
          <w:color w:val="1f1f1f"/>
          <w:rtl w:val="0"/>
        </w:rPr>
        <w:t xml:space="preserve"> [Antibakteriyel özellik talep edilebilir]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Anti-alerjik Özellik:</w:t>
      </w:r>
      <w:r w:rsidDel="00000000" w:rsidR="00000000" w:rsidRPr="00000000">
        <w:rPr>
          <w:color w:val="1f1f1f"/>
          <w:rtl w:val="0"/>
        </w:rPr>
        <w:t xml:space="preserve"> [Anti-alerjik özellik talep edilebilir]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Geçerlilik Süresi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 ve tedarikçi firma yetkilileri tarafından imzalanarak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Tedarikçi Firma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