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Beyan ve Taahhüt Belgesi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BEYANDA BULUNAN: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beyan ve taahhüt belgesi, aşağıda belirtilen hususlar hakkında beyanda bulunmak ve bu beyanların doğruluğunu taahhüt etmek amacıyla düzenlenmiştir.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BEYANLAR: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yukarıda kimlik bilgileri belirtilen kişi olduğunu beyan eder.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[Konu ile İlgili Hususlar] hakkında aşağıdaki beyanlarda bulunur: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[Beyan 1]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[Beyan 2]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[Beyan 3]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... (Gerekli diğer beyanlar)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yukarıdaki beyanlarının tamamen doğru ve gerçek olduğunu, herhangi bir eksik veya yanıltıcı bilgi içermediğini taahhüt eder.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bu beyanlarının aksine herhangi bir durumun ortaya çıkması halinde, durumu derhal ilgili kurum veya kişilere bildireceğini taahhüt eder.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Beyanda bulunan, beyanlarının doğru olmadığının tespiti halinde doğacak tüm hukuki ve cezai sorumluluğu kabul ettiğini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Beyanda bulunan, yukarıdaki beyanlarının doğruluğunu ve bu beyanlara uygun davranacağını taahhüt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genel bir örnektir ve içeriği beyanın konusuna göre değişebilir.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 ve taahhüt belgesi, resmi veya özel kurumlar tarafından talep edilebilir.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geçerliliği için beyan sahibi tarafından imzalanması ve tarih atılması gerekir.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 ve taahhüt belgesinin içeriği, hukuki danışmanlık alınarak düzenlenmelidir.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Beyan ve taahhüt belgesi, hukuki sonuçları olan bir belgedir. Bu nedenle, belgenin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