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Bilirkişi Raporuna İtiraz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[Hukuk Mahkemesi]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Şartlarına Göre Asliye Hukuk veya Sulh Hukuk Mahkemesine]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Açan Tarafın Adı Soyadı ve/veya Unvanı]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 Varsa Avukatın Adı Soyadı ve/veya Unvanı]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Tarafın Adı Soyadı ve/veya Unvanı]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[Davalı Tarafın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Bilirkişi Raporuna İtiraz Dilekçesi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Konusu: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 konusu, taraflar arasında [tarih] tarihinde [sözleşmenin türü] akdiyle kurulan ve [sözleşmenin konusu] olan iş ilişkisinden doğan alacaktır.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Bilirkişi Raporu: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Mahkemece [tarih] tarihinde bilirkişi incelemesi yapılması için [bilirkişinin uzmanlık alanı] alanında bilirkişi görevlendirilmiştir. Bilirkişi tarafından hazırlanan rapor [tarih] tarihinde mahkemeye sunulmuştur.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İtirazım: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Bilirkişi raporunun [raporun hangi kısmına itiraz ettiğinizi açıklayın] kısmına katılmıyorum. [Katılmadığınız kısmın neden hatalı olduğunu ve neden katılmadığınızı detaylı bir şekilde açıklayın].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[İtirazınızı destekleyen delilleri listeleyin ve açıklayın. Örnek: 1. Bilirkişinin incelediği [eşya] hasarlıdır. 2. Bilirkişi tarafından gözden kaçırılan deliller mevcuttur.]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bilirkişi raporunun [raporun hangi kısmının düzeltilmesini talep ettiğinizi açıklayın] kısmının düzeltilmesi ve bilirkişinin tekrar inceleme yapmasını veya yeni bir bilirkişi heyetinin atanmasını talep ederim.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Açan Tarafın Adı Soyadı ve/veya Unvanı]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Bilirkişi Raporuna İtiraz Dilekçesi'nin bir nüshası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Delillerin kopyaları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Bilirkişi raporuna itiraz dilekçesi iki nüsha olarak hazırlanmalı ve bir nüshası mahkemeye teslim edilmelidir.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mahkeme adı, dava konusu, tarafların bilgileri, bilirkişi raporunun hangi kısmına itiraz edildiği, itirazın içeriği, deliller ve talep bölümleri açıkça belirtilmelidir.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dava açan taraf tarafından imzalanmalıdır.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 ek olarak, delillerin kopyaları da eklenmelidir.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Bilirkişi Raporuna İtiraz Dilekçesi Hakkında Daha Fazla Bilgi: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Bilirkişi raporuna itiraz dilekçesi hakkında daha fazla bilgi için bir avukata danışabilirsiniz.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Bilirkişi raporuna itiraz dilekçesi hakkında daha fazla bilgi için internette araştırma yapabilirsiniz.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Yukarıdaki dilekçe örneği genel bir çerçevedir ve her duruma uymayabilir. Dilekçenizi yazmadan önce bir avukata danışmanız ve davanızın özel şartlarına göre dilekçenizi hazırlatmanız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