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[Talebin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[Gönderilecek Kurumun Birimi]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Yetkili/Sayın Müdürüm vb.)],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[Kurumunuzun adı] olarak, [talebinizin nedenini açıklayan kısa bir giriş].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[Talebinizi maddeler halinde açıklayın.]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[Talebinizin gerekçelerini belirtin.]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[Talebinizin yerine getirilmesi durumunda sağlayacağı faydaları açıklayın.]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arz/rica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Müdürlük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1234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Bahçesi Düzenlemesi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 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Fen İşleri Müdürlüğü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 olarak, öğrencilerimizin daha sağlıklı ve güvenli bir ortamda eğitim görmeleri için okul bahçemizin düzenlenmesi ihtiyacı duymaktayız.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bahçemizin zemin düzenlemesi yapılarak güvenli hale getirilmesi,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 grupları ve spor aletleri ile donatılması,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Ağaçlandırma ve yeşillendirme çalışmaları yapılması,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belediyemizden destek talep ediyoruz.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eder, çalışmalarınızda başarılar dilerim.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[Okul Müdürü Adı Soyadı] Okul Müdürü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okul müdürlüğünden belediye başkanlığına, okul bahçesi düzenlemesi talebiyle yazılmış bir resmi yazı örneği verilmiştir.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Talebinizin konusuna göre yazının içeriği değişebilir.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