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BORCU YOKTUR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[Borçlunun Adı Soyadı]</w:t>
      </w:r>
      <w:r w:rsidDel="00000000" w:rsidR="00000000" w:rsidRPr="00000000">
        <w:rPr>
          <w:color w:val="1f1f1f"/>
          <w:rtl w:val="0"/>
        </w:rPr>
        <w:t xml:space="preserve"> (TC Kimlik No: [Borçlunun TC Kimlik Numarası])'nın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itibariyle tarafıma olan </w:t>
      </w:r>
      <w:r w:rsidDel="00000000" w:rsidR="00000000" w:rsidRPr="00000000">
        <w:rPr>
          <w:b w:val="1"/>
          <w:color w:val="1f1f1f"/>
          <w:rtl w:val="0"/>
        </w:rPr>
        <w:t xml:space="preserve">[Borcun Konusu]</w:t>
      </w:r>
      <w:r w:rsidDel="00000000" w:rsidR="00000000" w:rsidRPr="00000000">
        <w:rPr>
          <w:color w:val="1f1f1f"/>
          <w:rtl w:val="0"/>
        </w:rPr>
        <w:t xml:space="preserve">'ndan kaynaklanan </w:t>
      </w:r>
      <w:r w:rsidDel="00000000" w:rsidR="00000000" w:rsidRPr="00000000">
        <w:rPr>
          <w:b w:val="1"/>
          <w:color w:val="1f1f1f"/>
          <w:rtl w:val="0"/>
        </w:rPr>
        <w:t xml:space="preserve">[Borç Miktarı]</w:t>
      </w:r>
      <w:r w:rsidDel="00000000" w:rsidR="00000000" w:rsidRPr="00000000">
        <w:rPr>
          <w:color w:val="1f1f1f"/>
          <w:rtl w:val="0"/>
        </w:rPr>
        <w:t xml:space="preserve"> TL tutarındaki borcu bulunmamaktadır.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Kendisiyle aramızda herhangi bir alacak verecek ilişkisi kalmamıştır.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[Alacaklının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borçlunun belirtilen tarih itibarıyla alacaklıya olan borcunu tamamen ödediğini ve alacaklının borçludan herhangi bir talebinin kalmadığını gösterir.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Belge, alacaklı tarafından imzalanır ve borçluya verilir.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geçerli olabilmesi için, borcun konusu ve miktarının açıkça belirtilmesi önemlidir.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İstenirse, borcun ödendiğine dair ek belgeler (banka dekontu, makbuz vb.) belgeye eklenebilir.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BORCU YOKTUR YAZISI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  <w:r w:rsidDel="00000000" w:rsidR="00000000" w:rsidRPr="00000000">
        <w:rPr>
          <w:color w:val="1f1f1f"/>
          <w:rtl w:val="0"/>
        </w:rPr>
        <w:t xml:space="preserve"> (TC Kimlik No: 12345678910)'ın 10.07.2024 itibariyle tarafıma olan araç satışından kaynaklanan 50.000 TL tutarındaki borcu bulunmamaktadır.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Kendisiyle aramızda herhangi bir alacak verecek ilişkisi kalmamıştır.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Mehmet Kara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