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Boşanma Davası Süre Uzatım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[Aile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Şartlarına Göre Asliye Hukuk veya Sulh Hukuk Mahkemesine]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Açan Tarafın Adı Soyadı ve/veya Unvanı]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 Varsa Avukatın Adı Soyadı ve/veya Unvanı]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Tarafın Adı Soyadı ve/veya Unvanı]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[Davalı Tarafın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Boşanma Davası Süre Uzatım Dilekçesi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Konusu: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 arasında [tarih] tarihinde [evlilik şekli] ile evlilik akdi gerçekleşmiştir. Bu evlilikten [çocuk sayısı] tane çocuğumuz dünyaya gelmiştir.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Saygıdeğer Yetkililer,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Mahkemenizin [tarih] tarihinde [esas numarası] numaralı dosyası ile görülmekte olan boşanma davamızda tarafıma verilen cevap dilekçesine ve delillere cevap verme süresinin uzatılması talebimle huzurunuza arz ediyorum.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Süre Uzatım Talebinin Nedenleri: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[Süre uzatım talebinizin nedenlerini açıklayın. Örnek: 1. Avukatımın hastalığı nedeniyle delilleri inceleyemedim. 2. İstediğim bazı belgelerin ilgili kurumlardan temini gecikti.]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[Süre uzatım talebinizin haklı olduğunu gösteren delilleri ekleyin. Örnek: 1. Avukatımın hastalık raporu, 2. Belge talep yazıları.]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tarafıma verilen cevap dilekçesine ve delillere cevap verme süresinin [istediğiniz ek süre] gün uzatılmasını saygılarımla arz ve talep ederim.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Açan Tarafın Adı Soyadı ve/veya Unvanı]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Boşanma Davası Süre Uzatım Dilekçesi'nin bir nüshası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Süre uzatım talebinin nedenini gösteren deliller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Boşanma davası süre uzatım dilekçesi iki nüsha olarak hazırlanmalı ve bir nüshası mahkemeye teslim edilmelidir.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mahkeme adı, dava konusu, tarafların bilgileri, süre uzatım talebinin nedenleri ve talep açıkça belirtilmelidir.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dava açan taraf tarafından imzalanmalıdır.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süre uzatım talebinin nedenini gösteren deliller de eklenmelidir.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Boşanma Davası Süre Uzatım Hakkında Daha Fazla Bilgi: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Boşanma davası süre uzatım hakkınız hakkında daha fazla bilgi için 4721 Sayılı Medeni Kanun'a bakabilirsiniz.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Boşanma davası süre uzatım süresi, mahkeme tarafından belirlenecektir.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Süre uzatım talebiniz, haklı bir gerekçeye dayanıyorsa mahkeme tarafından kabul edilecektir.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 bir avukata danışmanız ve davanızın özel şartlarına göre dilekçenizi hazırlatmanız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