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İş Sözleşmesi (“Sözleşme”), [Tarih] tarihinde, aşağıdaki taraflar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TARAFLAR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İŞVEREN: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Adı/Unvanı: [İşverenin Adı/Unvanı]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 [İşverenin Adresi]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 [İşverenin Telefon Numarası]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İŞÇİ: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[İşçinin Adı Soyadı]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 [İşçinin T.C. Kimlik Numarası]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 [İşçinin Adresi]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 [İşçinin Telefon Numarası]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İşe Giriş Tarihi: [İşe Başlama Tarihi]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SÖZLEŞMENİN KONUSU VE SÜRESİ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İşçi, İşveren tarafından [İşin Tanımı] pozisyonunda istihdam edilmiştir. İşbu sözleşme, [Belirli/Belirsiz] süreli olup, [Başlangıç Tarihi] tarihinde başlar ve [Bitiş Tarihi] tarihinde (eğer belirli süreli ise) sona erer.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İŞİN TANIMI VE YERİ</w:t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İşçi, İşveren tarafından verilen [İşin Tanımı] görevini, işin gerektirdiği özen ve dikkatle yerine getirecektir.</w:t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İşçi, görevini İşveren'in [İş Yeri Adresi] adresindeki iş yerinde ifa edecektir. İşveren, işin gerekleri doğrultusunda İşçi'nin görev yerini değiştirebilir.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ÇALIŞMA SÜRESİ VE ÜCRET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İşçi, haftalık [Çalışma Süresi] saat çalışacaktır.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İşçiye, aylık brüt [Ücret] TL ücret ödenecektir. Ücret, her ayın [Ödeme Günü] tarihinde İşçi'nin banka hesabına yatırılacaktır.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Fazla mesai ücreti, yasal mevzuata uygun olarak hesaplanacak ve ödenecektir.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İZİNLER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İşçi, yıllık ücretli izin hakkına sahiptir. İzin süresi, yasal mevzuat hükümlerine göre belirlenecektir.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İşçi, mazeret izni, hastalık izni ve diğer izinleri, yasal mevzuat hükümlerine uygun olarak kullanabilecektir.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SOSYAL GÜVENLİK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İşçi, İşveren tarafından sosyal güvenlik kurumuna bildirilecek ve primleri yasal mevzuat hükümlerine uygun olarak ödenecektir.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GİZLİLİK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İşçi, işbu sözleşme süresince ve sonrasında, İşveren'in ticari sırlarını ve gizli bilgilerini üçüncü kişilere açıklamayacağını kabul ve taahhüt eder.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SÖZLEŞMENİN FESHİ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işbu sözleşmeyi 4857 sayılı İş Kanunu'nun 17. maddesinde belirtilen hallerde haklı nedenle feshedebilirler.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Belirli süreli iş sözleşmelerinde, 4857 sayılı İş Kanunu'nun 18. maddesine göre erken fesih halinde, fesheden taraf diğer tarafa bildirim süresi kadar tazminat ödemek zorundadır.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Belirsiz süreli iş sözleşmelerinde, fesih bildirim süreleri ve tazminat hakları 4857 sayılı İş Kanunu'nun ilgili hükümlerine göre belirlenecektir.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UYGULANACAK HUKUK VE YETKİLİ MAHKEME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sözleşmenin uygulanmasında ve yorumlanmasında Türk Hukuku uygulanacaktır. İşbu sözleşmeden doğacak her türlü uyuşmazlıkta [Yetkili Mahkeme] mahkemeleri yetkilidir.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10. İMZALAR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İŞVEREN İŞÇİ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[İşveren Yetkilisinin İmzası ve Kaşesi] [İşçi İmzası]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NOT:</w:t>
      </w:r>
      <w:r w:rsidDel="00000000" w:rsidR="00000000" w:rsidRPr="00000000">
        <w:rPr>
          <w:color w:val="1f1f1f"/>
          <w:rtl w:val="0"/>
        </w:rPr>
        <w:t xml:space="preserve"> Bu sadece bir örnek iş sözleşmesidir. İşin niteliği, tarafların anlaşması ve yasal düzenlemeler doğrultusunda değişiklik gösterebilir. Sözleşmeyi imzalamadan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