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ÇALIŞAN TEMSİLCİSİ GÖREV TALİMATI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1. Görev Adı:</w:t>
      </w:r>
      <w:r w:rsidDel="00000000" w:rsidR="00000000" w:rsidRPr="00000000">
        <w:rPr>
          <w:color w:val="1f1f1f"/>
          <w:rtl w:val="0"/>
        </w:rPr>
        <w:t xml:space="preserve"> Çalışan Temsilcisi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2. Bağlı Olduğu Üst Birim:</w:t>
      </w:r>
      <w:r w:rsidDel="00000000" w:rsidR="00000000" w:rsidRPr="00000000">
        <w:rPr>
          <w:color w:val="1f1f1f"/>
          <w:rtl w:val="0"/>
        </w:rPr>
        <w:t xml:space="preserve"> İş Sağlığı ve Güvenliği Kurulu</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3. Kendisine Bağlı Alt Birim:</w:t>
      </w:r>
      <w:r w:rsidDel="00000000" w:rsidR="00000000" w:rsidRPr="00000000">
        <w:rPr>
          <w:color w:val="1f1f1f"/>
          <w:rtl w:val="0"/>
        </w:rPr>
        <w:t xml:space="preserve"> Yok</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Görev Yetki ve Sorumluluklar:</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ile ilgili çalışmalara katılmak, çalışmaları izlemek ve denetlemek.</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ile ilgili tehlike ve riskleri tespit etmek ve işverene bildirmek.</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ile ilgili alınması gereken önlemler konusunda işverene önerilerde bulunmak.</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meydana gelen iş kazaları ve meslek hastalıkları ile ilgili incelemelerde bulunmak ve rapor hazırlamak.</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ile ilgili eğitimlere katılmak ve diğer çalışanları bilgilendirmek.</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sağlığı ve güvenliği ile ilgili konularda çalışanların görüş ve önerilerini almak ve işverene iletmek.</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ile ilgili mevzuatın uygulanmasını takip etmek.</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Görev Tanımı: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 temsilcisi, işyerinde iş sağlığı ve güvenliği ile ilgili olarak çalışanların hak ve çıkarlarını korumak, işverenin iş sağlığı ve güvenliği yükümlülüklerini yerine getirmesini sağlamak amacıyla görev yapar. Çalışan temsilcisi, 6331 sayılı İş Sağlığı ve Güvenliği Kanunu ve ilgili mevzuat hükümlerine göre yetkilendirilir.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ÇALIŞAN TEMSİLCİSİ TOPLANTI TUTANAĞI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Tarihi:</w:t>
      </w:r>
      <w:r w:rsidDel="00000000" w:rsidR="00000000" w:rsidRPr="00000000">
        <w:rPr>
          <w:color w:val="1f1f1f"/>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Toplantı Saati:</w:t>
      </w:r>
      <w:r w:rsidDel="00000000" w:rsidR="00000000" w:rsidRPr="00000000">
        <w:rPr>
          <w:color w:val="1f1f1f"/>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Toplantı Yeri: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Bulunanlar:</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Temsilcisi: (Adı Soyadı)</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Vekili: (Adı Soyadı, Unvanı)</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diğer katılımcılar)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Gündem Maddeleri:</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 (Toplantıda görüşülen konular maddeler halinde yazılır.)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Görüşülen Konular ve Alınan Kararlar: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(Her bir gündem maddesi için yapılan görüşmeler ve alınan kararlar ayrıntılı olarak yazılır.)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Temsilcisi:</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Vekili:</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diğer katılımcılar)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genel bir format olup, işyerinin özelliklerine ve ihtiyaçlarına göre uyarlanabilir.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temsilcisi görev talimatı, işyerinde iş sağlığı ve güvenliği kurulunun kararı ile belirlenir ve çalışan temsilcisine yazılı olarak verilir.</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temsilcisi toplantı tutanakları, toplantıda görüşülen konuların ve alınan kararların kayıt altına alınması amacıyla düzenlenir.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Linkler: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 Temsilcisi Atama ve Görev Talimatı:</w:t>
      </w:r>
      <w:r w:rsidDel="00000000" w:rsidR="00000000" w:rsidRPr="00000000">
        <w:rPr>
          <w:color w:val="1f1f1f"/>
          <w:rtl w:val="0"/>
        </w:rPr>
        <w:t xml:space="preserve"> </w:t>
      </w:r>
      <w:hyperlink r:id="rId6">
        <w:r w:rsidDel="00000000" w:rsidR="00000000" w:rsidRPr="00000000">
          <w:rPr>
            <w:color w:val="0b57d0"/>
            <w:u w:val="single"/>
            <w:rtl w:val="0"/>
          </w:rPr>
          <w:t xml:space="preserve">https://gaziantepisg.meb.gov.tr/meb_iys_dosyalar/2020_01/09091811_918-12-FR-02_CALIYAN_TEMSYLCYSY_ATAMA_VE_GOREV_TALYMATI.doc</w:t>
        </w:r>
      </w:hyperlink>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 Temsilcisi Görev Tanımı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https://www.guvenlikkulturu.com/2013/10/calsan-temsilcisi-gorev-tanm-ornegi.html</w:t>
        </w:r>
      </w:hyperlink>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 Temsilcisi Tutanakları:</w:t>
      </w:r>
      <w:r w:rsidDel="00000000" w:rsidR="00000000" w:rsidRPr="00000000">
        <w:rPr>
          <w:color w:val="1f1f1f"/>
          <w:rtl w:val="0"/>
        </w:rPr>
        <w:t xml:space="preserve"> </w:t>
      </w:r>
      <w:hyperlink r:id="rId8">
        <w:r w:rsidDel="00000000" w:rsidR="00000000" w:rsidRPr="00000000">
          <w:rPr>
            <w:color w:val="0b57d0"/>
            <w:u w:val="single"/>
            <w:rtl w:val="0"/>
          </w:rPr>
          <w:t xml:space="preserve">https://www.isgkutuphanesi.com/tr/details/calisan-temsilcisi-tutananlari-9074.html</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 Detaylı bilgi için iş sağlığı ve güvenliği uzmanına danışmanız faydalı olacaktır.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aziantepisg.meb.gov.tr/meb_iys_dosyalar/2020_01/09091811_918-12-FR-02_CALIYAN_TEMSYLCYSY_ATAMA_VE_GOREV_TALYMATI.doc" TargetMode="External"/><Relationship Id="rId7" Type="http://schemas.openxmlformats.org/officeDocument/2006/relationships/hyperlink" Target="https://www.guvenlikkulturu.com/2013/10/calsan-temsilcisi-gorev-tanm-ornegi.html" TargetMode="External"/><Relationship Id="rId8" Type="http://schemas.openxmlformats.org/officeDocument/2006/relationships/hyperlink" Target="https://www.isgkutuphanesi.com/tr/details/calisan-temsilcisi-tutananlari-90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