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Çekişmeli Boşanma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Mahkemesi'ne]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[Boşanma Davası]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Çekişmeli Boşanma Davası]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Sicil No]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[Eşinizin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esas numarası bulunan davada, davalı ile evliliğimizin çekişmeli olarak boşanmasına karar verilmesini talep etmekteyim.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EVLİLİK BİLGİLERİ: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Evlilik Tarihi: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Evlilik Yeri:</w:t>
      </w:r>
      <w:r w:rsidDel="00000000" w:rsidR="00000000" w:rsidRPr="00000000">
        <w:rPr>
          <w:color w:val="1f1f1f"/>
          <w:rtl w:val="0"/>
        </w:rPr>
        <w:t xml:space="preserve"> [Evlilik cüzdanı bilgilerinde yer alan evlilik yeri]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Evlilik Süresi:</w:t>
      </w:r>
      <w:r w:rsidDel="00000000" w:rsidR="00000000" w:rsidRPr="00000000">
        <w:rPr>
          <w:color w:val="1f1f1f"/>
          <w:rtl w:val="0"/>
        </w:rPr>
        <w:t xml:space="preserve"> [Evlilik tarihi ile dilekçe tarihi arasındaki süre]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Çocuk:</w:t>
      </w:r>
      <w:r w:rsidDel="00000000" w:rsidR="00000000" w:rsidRPr="00000000">
        <w:rPr>
          <w:color w:val="1f1f1f"/>
          <w:rtl w:val="0"/>
        </w:rPr>
        <w:t xml:space="preserve"> [Ortak çocuk var ise sayısı ve yaşları]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EVLİLİĞİN TEKEDDÜSÜNE SEBEP OLAN OLAYLAR: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[Evlilik birliğinin temelinden sarsılmasına neden olan olayları ve delilleri açık ve net bir şekilde yazın. Örnek: Eşinizin şiddetli geçimsizliği, aldatması, terk etmesi, madde bağımlılığı, kumar bağımlılığı vb.]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EDİLEN HÜKÜMLER: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Evliliğimizin çekişmeli olarak boşanmasına karar verilmesini.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[Velayet talep ediyorsanız] Ortak çocuklarımızın velayetinin tarafıma verilmesine,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[Yoksulluk nafakası talep ediyorsanız] Maddi durumumun zayıflığı ve davalının maddi durumunun iyi olması göz önünde bulundurularak tarafıma yoksulluk nafakası bağlanmasına,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[Maddi tazminat talep ediyorsanız] Davalının evlilik birliğinin temelinden sarsılmasına sebep olan kusuru oranında maddi tazminata mahkum edilmesine,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[Manevi tazminat talep ediyorsanız] Davalının evlilik birliğinin temelinden sarsılmasına sebep olan kusuru oranında manevi tazminata mahkum edilmesine,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vekilime vekalet ücretinin ve diğer yargılama giderlerinin davalıdan tahsiline karar verilmesini talep ederim.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DELİLLER: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listesi ve tanıkların beyanları]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listesi ve belgeler]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evlilik bilgileriniz, evlilik birliğinin temelinden sarsılmasına neden olan olayları ve delilleri, taleplerinizi açık ve net bir şekilde yazın.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 belge ekleyin.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avukata danışarak davanızı daha iyi bir şekilde yürütebilirsiniz.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Çekişmeli Boşanma Davası Dilekçe Örneği Hakkında Daha Fazla Bilgi: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avukata danışarak bilgi alabilirsiniz.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Mahkemenin internet sitesinden veya kaleminden bilgi alabilirsiniz.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