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Çıkış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 Adı Soyadı / Firma Ünvanı]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Çıkış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işe giriş yaptığım [pozisyon] görevinden [tarih] tarihi itibarıyla kendi isteğimle ayrılmak istediğimi bildirmek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[İhbar süreniz] gün olan ihbar sürem göz önünde bulundurularak, [tarih] tarihinde işten ayrılacağımı belirtmek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sürem boyunca göstermiş olduğunuz ilgi ve alakalar için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işverene teslim edin.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işe giriş tarihiniz, pozisyonunuz, ayrılmak istediğiniz tarih, ihbar süreniz ve teşekkür mesajınızı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işyerinin insan kaynakları departmanına veya yetkili kişiye teslim edebilirsiniz.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Çıkış Dilekçesi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24. maddesini inceleyebilirsiniz.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İşyerinizin insan kaynakları departmanından veya bir avukattan da bilgi alabilirsiniz.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işyerinizin güncel bilgilerini kontrol etmeniz ve gerekirse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Önemli Noktalar: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kesin bir dil kullanın.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nedeninizi belirtmek zorunda değilsiniz.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sürenizi doğru bir şekilde hesaplayın.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kendinizde saklayın.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Çıkış işlemlerinizle ilgili herhangi bir sorun yaşarsanız, ALO 170 İşçi Hattı'na veya yetkili bir sendikaya başvurabilirsiniz.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