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ÇKS (Çiftçi Kayıt Sistemi) KİRA SÖZLEŞMESİ FESİH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ÇKS Kira Sözleşmesi Fesih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KİRALAYAN (Arazi Sahibi):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[Kiralayanın Adı Soyadı/Unvanı]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[Kiralayanın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ÇKS Kayıt No: [Kiralayanın ÇKS Kayıt Numarası]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[Kiralayanın Adresi]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[Kiralayanın Telefon Numarası]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KİRACI (Çiftçi):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[Kiracının Adı Soyadı/Unvanı]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[Kiracının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ÇKS Kayıt No: [Kiracının ÇKS Kayıt Numarası]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[Kiracının Adresi]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[Kiracının Telefon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[Kira Sözleşmesi Tarihi] tarihinde taraflar arasında akdedilen ÇKS Kira Sözleşmesi'nin ("Kira Sözleşmesi") feshedilmesine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FESİH NEDENİ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Sözleşmesi, aşağıdaki nedenle feshedilmektedir: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[Fesih Nedeni] (Örn: Karşılıklı anlaşma, kira süresinin sona ermesi, kira bedelinin ödenmemesi, arazinin amacı dışında kullanılması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ARAZİNİN TAHLİYESİ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bu Sözleşme'nin imzalandığı tarihten itibaren [Tahliye Süresi] gün içinde Arazi'yi boşaltarak Kiralayan'a teslim etmeyi taahhüt eder.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tarihinde, Arazi'de bulunan tüm ürünler ve ekipmanlar Kiracı tarafından kaldırılacaktır.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Arazi'yi tahliye ederken, Arazi'ye verdiği zararları tazmin etmekle yükümlüdür.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KİRA BEDELİ VE DEPOZİTO İADESİ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fesih tarihine kadar olan kira bedelini ödemek zorundadır.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Kiralayan, fesih tarihine kadar olan kira bedelini aldıktan sonra, Kiracı'ya [Depozito Miktarı] TL depozitoyu iade etmeyi taahhüt eder.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bu Sözleşme'nin imzalanması ile Kira Sözleşmesi'nden doğan tüm hak ve taleplerinden feragat ettiklerini beyan ederler.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taraflar arasında yapılacak herhangi bir sözlü anlaşma ile değiştirilemez.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taraflarca imzalandığı tarihte yürürlüğe girer.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KİRALAYAN KİRACI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[Kiralayanın İmzası] [Kiracının İmzası]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ÇKS kira sözleşmesi fesih sözleşmesidir. Gerçek bir sözleşme, tarafların özel ihtiyaçlarına ve fesih nedenine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