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SULH HUKUK MAHKEMESİNE</w:t>
      </w:r>
    </w:p>
    <w:p/>
    <w:p>
      <w:pPr>
        <w:jc w:val="center"/>
      </w:pPr>
      <w:r>
        <w:t>Konu: Çocuk Mallarının Korunması Talebi</w:t>
      </w:r>
    </w:p>
    <w:p/>
    <w:p>
      <w:r>
        <w:t>1) Davacı (Veli)    : ____________________  T.C. No: ____________________</w:t>
      </w:r>
    </w:p>
    <w:p>
      <w:r>
        <w:t>2) Çocuk            : ____________________  T.C. No: ____________________</w:t>
      </w:r>
    </w:p>
    <w:p>
      <w:r>
        <w:t xml:space="preserve">   Doğum Tarihi     : ____/____/______</w:t>
      </w:r>
    </w:p>
    <w:p/>
    <w:p>
      <w:r>
        <w:t>AÇIKLAMALAR</w:t>
      </w:r>
    </w:p>
    <w:p>
      <w:r>
        <w:t>1) Yukarıda bilgileri yer alan çocuğun adına kayıtlı bulunan ................................</w:t>
      </w:r>
    </w:p>
    <w:p>
      <w:r>
        <w:t xml:space="preserve">   nitelikli taşınmaz/taşınır mal, aile ihtiyaçları dışında kullanılmakta olup çocuğun</w:t>
      </w:r>
    </w:p>
    <w:p>
      <w:r>
        <w:t xml:space="preserve">   menfaatlerinin zedelenmesine yol açmaktadır.</w:t>
      </w:r>
    </w:p>
    <w:p>
      <w:r>
        <w:t>2) Türk Medeni Kanunu’nun 369 ve devamı maddeleri gereğince, çocuğun malvarlığının</w:t>
      </w:r>
    </w:p>
    <w:p>
      <w:r>
        <w:t xml:space="preserve">   korunması amacıyla mahkemenizden gerekli tedbirlerin alınması talep olunmaktadır.</w:t>
      </w:r>
    </w:p>
    <w:p/>
    <w:p>
      <w:r>
        <w:t>SONUÇ VE İSTEM</w:t>
      </w:r>
    </w:p>
    <w:p>
      <w:r>
        <w:t>Belirtilen nedenlerle; çocuğa ait malların korunması için gerekli yasal tedbirlerin</w:t>
      </w:r>
    </w:p>
    <w:p>
      <w:r>
        <w:t>alınmasına, gerekirse malvarlığı işlemlerinin mahkeme iznine bağlanmasına karar</w:t>
      </w:r>
    </w:p>
    <w:p>
      <w:r>
        <w:t>verilmesini saygılarımla arz ederim.</w:t>
      </w:r>
    </w:p>
    <w:p/>
    <w:p>
      <w:r>
        <w:t>..............., .... / .... / 20....</w:t>
      </w:r>
    </w:p>
    <w:p/>
    <w:p>
      <w:r>
        <w:t>Davacı / Veli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Çocuğa ait nüfus kayıt örneği</w:t>
      </w:r>
    </w:p>
    <w:p>
      <w:r>
        <w:t>2) Mal varlığını gösterir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