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CUMHURBAŞKANLIĞI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[Gönderilecek Kurumun Birimi]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Bakanım/Sayın Genel Müdürüm vb.)],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bilgilerin/belgelerin sunulması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arz/rica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CUMHURBAŞKANLIĞI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Strateji ve Bütçe Başkanlığı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2024/1234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2025 Yılı Bütçe Teklifi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TÜM BAKANLIKLARA VE BAĞLI KURULUŞLARA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5018 sayılı Kamu Malî Yönetimi ve Kontrol Kanunu b) 2024/5678 sayılı Cumhurbaşkanlığı Genelgesi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Bakanım/Genel Müdürüm,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2025 yılı bütçe hazırlık çalışmaları kapsamında, Bakanlığınız/Kurumunuzun 2025 yılı bütçe teklifini hazırlayarak [Tarih] tarihine kadar Strateji ve Bütçe Başkanlığı'na göndermeniz gerekmektedir.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Bütçe teklifinizin hazırlanmasında aşağıdaki hususlara dikkat edilmesi önem arz etmektedir: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Bütçe teklifi, 5018 sayılı Kanun ve ilgili mevzuat hükümlerine uygun olarak hazırlanmalıdır.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Bütçe teklifinde, Bakanlığınızın/Kurumunuzun stratejik hedefleri ve öncelikleri doğrultusunda performans bütçelemesi yaklaşımı benimsenmelidir.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Bütçe teklifi, gerçekçi ve sürdürülebilir olmalı, kaynakların etkin ve verimli kullanılmasını sağlayacak şekilde hazırlanmalıdır.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Bütçe teklifinizin hazırlanmasında ilgi (b) genelgede yer alan esaslara uyulması gerekmektedir.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[Strateji ve Bütçe Başkanı Adı Soyadı] Strateji ve Bütçe Başkanı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Cumhurbaşkanlığı Strateji ve Bütçe Başkanlığı'ndan bakanlıklara ve bağlı kuruluşlara gönderilen bir resmi yazı örneği verilmiştir.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Cumhurbaşkanlığı yazılarında hitap şekli "Sayın Bakanım/Sayın Genel Müdürüm" şeklindedir.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kuruma ve konuya göre farklılık gösterebilir.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