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Değer Kaybı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 Şirketine]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Değer Kaybı Tazminatı Talebi]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[Poliçe Sahibinin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Poliçe No:</w:t>
      </w:r>
      <w:r w:rsidDel="00000000" w:rsidR="00000000" w:rsidRPr="00000000">
        <w:rPr>
          <w:color w:val="1f1f1f"/>
          <w:rtl w:val="0"/>
        </w:rPr>
        <w:t xml:space="preserve"> [Poliçe numaranızı giriniz]</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Sigorta Tescil Belgesi No:</w:t>
      </w:r>
      <w:r w:rsidDel="00000000" w:rsidR="00000000" w:rsidRPr="00000000">
        <w:rPr>
          <w:color w:val="1f1f1f"/>
          <w:rtl w:val="0"/>
        </w:rPr>
        <w:t xml:space="preserve"> [Sigorta tescil belgesi numaranızı giriniz]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 Dosya No:</w:t>
      </w:r>
      <w:r w:rsidDel="00000000" w:rsidR="00000000" w:rsidRPr="00000000">
        <w:rPr>
          <w:color w:val="1f1f1f"/>
          <w:rtl w:val="0"/>
        </w:rPr>
        <w:t xml:space="preserve"> [Hasar dosya numaranızı giriniz]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meydana gelen [kaza türü] afeti sonucunda [adresiniz] adresinde bulunan [bina türü] binamda hasar meydana gelmiştir.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Binama ait [hasarın yeri ve türü] hasar görmüştür.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 tespit tutanağına göre, hasarın onarım masrafı [tutar] TL olarak belirlenmiştir.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Ancak, onarım masraflarının karşılanması binanın değer kaybını telafi etmeyecektir.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Kaza sonucunda binamın değeri [tutar] TL değer kaybetmiştir.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6102 Sayılı Türk Ticaret Kanunu'nun 159. maddesine dayanarak, [tutar] TL değer kaybı tazminatı talep ediyorum.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 ettiğim tazminat tutarının, [değer kaybını hesaplama yöntemi] yöntemiyle hesaplandığını bildirir, delil ve belgelerimi ekte sunarım.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[Poliçe Sahibinin Adı Soyadı]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 Tespit Tutanağı</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Ekspertiz Raporu</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Değer Kaybı Hesaplama Raporu</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delil ve belgeler]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sigorta şirketine teslim edin.</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poliçe numaranız, sigorta tescil belgesi numaranız, hasar dosya numaranız, hasarın meydana geldiği tarih ve adres, bina türü, hasarın yeri ve türü, hasar tespit tutanağına göre belirlenen onarım masrafı, değer kaybı tutarı, değer kaybını hesaplama yöntemi, talepler gibi bilgileri açık ve net bir şekilde yazın.</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sigorta şirketinin internet sitesinden veya şubelerinden edinebilirsiniz.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Değer Kaybı Dilekçe Örneği Hakkında Daha Fazla Bilgi:</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 şirketinin internet sitesinden veya şubelerinden bilgi alabilirsiniz.</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sigorta acentesinden veya avukattan da hukuki yardım alabilirsiniz.</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sigorta şirketinin güncel bilgilerini kontrol etmeniz ve gerekirse bir sigorta acentesine veya avukata danışmanız tavsiye edilir.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Değer kaybı tazminatı ile ilgili herhangi bir sorun yaşarsanız, ALO 170 Sigorta Danışma Hattı'na veya yetkili bir avukata başvurabilirsiniz.</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Değer Kaybı Tazminatı: [[geçersiz URL kaldırıldı]]</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ALO 170 Sigorta Danışma Hattı: [[geçersiz URL kaldırıldı]]</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