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 NÖBETÇİ ASLİYE TİCARET MAHKEMESİ SAYIN HÂKİMLİĞİ’NE</w:t>
      </w:r>
    </w:p>
    <w:p/>
    <w:p>
      <w:pPr>
        <w:jc w:val="center"/>
      </w:pPr>
      <w:r>
        <w:t>Konu: Destekten Yoksun Kalma Tazminatı Talebi</w:t>
      </w:r>
    </w:p>
    <w:p/>
    <w:p>
      <w:r>
        <w:t>Davacılar         : ........................................................ (mirasçılar: eş/çocuk/anne-baba)</w:t>
      </w:r>
    </w:p>
    <w:p>
      <w:r>
        <w:t>T.C. Kimlik No    : ........................................................</w:t>
      </w:r>
    </w:p>
    <w:p>
      <w:r>
        <w:t>Adres             : ........................................................</w:t>
      </w:r>
    </w:p>
    <w:p>
      <w:r>
        <w:t>Vekili (varsa)    : Av. ....................................................</w:t>
      </w:r>
    </w:p>
    <w:p>
      <w:r>
        <w:t>Vekil Adresi      : ........................................................</w:t>
      </w:r>
    </w:p>
    <w:p/>
    <w:p>
      <w:r>
        <w:t>Davalılar         : 1) .................................. (Sürücü)</w:t>
      </w:r>
    </w:p>
    <w:p>
      <w:r>
        <w:t xml:space="preserve">                    2) .................................. (Araç Maliki - varsa)</w:t>
      </w:r>
    </w:p>
    <w:p>
      <w:r>
        <w:t xml:space="preserve">                    3) ........................ SİGORTA A.Ş. (ZMSS, Poliçe No: ........)</w:t>
      </w:r>
    </w:p>
    <w:p/>
    <w:p>
      <w:r>
        <w:t>Olay Tarihi/Yeri  : .../.../20.... – ........................................................</w:t>
      </w:r>
    </w:p>
    <w:p>
      <w:r>
        <w:t>Ölenin Kimliği    : ........................................................ (Davacıların murisi)</w:t>
      </w:r>
    </w:p>
    <w:p>
      <w:r>
        <w:t>Ceza Dosyası (varsa): .............................. Mahkemesi / Soruşturma No: ........</w:t>
      </w:r>
    </w:p>
    <w:p/>
    <w:p>
      <w:r>
        <w:t>AÇIKLAMALAR</w:t>
      </w:r>
    </w:p>
    <w:p>
      <w:r>
        <w:t>1) Davalı sürücünün tam/ağırlıklı kusurlu olduğu .................. tarihinde meydana gelen trafik kazasında</w:t>
      </w:r>
    </w:p>
    <w:p>
      <w:r>
        <w:t xml:space="preserve">   muris ................................ vefat etmiştir. (Kaza tespit tutanağı ve ceza dosyası eklenecektir.)</w:t>
      </w:r>
    </w:p>
    <w:p>
      <w:r>
        <w:t>2) Davacılar murisin düzenli olarak destek olduğu eş/çocuk/anne-babasıdır. Ölümle birlikte davacılar</w:t>
      </w:r>
    </w:p>
    <w:p>
      <w:r>
        <w:t xml:space="preserve">   murisin ekonomik desteğinden yoksun kalmıştır.</w:t>
      </w:r>
    </w:p>
    <w:p>
      <w:r>
        <w:t>3) Destekten yoksun kalma tazminatı, murisin yaşı, gelir durumu, bakiye ömrü ve davacıların destek süresi</w:t>
      </w:r>
    </w:p>
    <w:p>
      <w:r>
        <w:t xml:space="preserve">   dikkate alınarak aktüeryal yöntemle hesaplanacaktır. (Gerekirse TRH 2010 yaşam tablosu esas alınacaktır.)</w:t>
      </w:r>
    </w:p>
    <w:p>
      <w:r>
        <w:t>4) Tazminat miktarı ıslah ve artırma haklarımız saklı kalmak üzere **şimdilik** .......... TL olarak talep edilmektedir.</w:t>
      </w:r>
    </w:p>
    <w:p>
      <w:r>
        <w:t xml:space="preserve">   Sigorta şirketinin sorumluluğu poliçe limiti ve teminat kapsamı ile sınırlıdır. Davalılar müteselsilen sorumludur.</w:t>
      </w:r>
    </w:p>
    <w:p/>
    <w:p>
      <w:r>
        <w:t>Hukuki Sebepler  : 6098 sayılı TBK, 2918 sayılı KTK, 6102 sayılı TTK, 6100 sayılı HMK ve ilgili mevzuat.</w:t>
      </w:r>
    </w:p>
    <w:p>
      <w:r>
        <w:t>Deliller         : Kaza tespit tutanağı, ceza dosyası, bilirkişi/aktüer incelemesi, SGK kayıtları,</w:t>
      </w:r>
    </w:p>
    <w:p>
      <w:r>
        <w:t xml:space="preserve">                   veraset ilamı ve nüfus kayıtları, tanık beyanı, foto/video, servis/bakım faturaları, vb.</w:t>
      </w:r>
    </w:p>
    <w:p/>
    <w:p>
      <w:r>
        <w:t>SONUÇ ve İSTEM</w:t>
      </w:r>
    </w:p>
    <w:p>
      <w:r>
        <w:t>Açıklanan nedenlerle;</w:t>
      </w:r>
    </w:p>
    <w:p>
      <w:r>
        <w:t>1) Fazlaya ilişkin haklarımız saklı kalmak üzere **şimdilik** .......... TL destekten yoksun kalma tazminatının</w:t>
      </w:r>
    </w:p>
    <w:p>
      <w:r>
        <w:t xml:space="preserve">   dava tarihinden itibaren işleyecek yasal faiziyle davalılardan müştereken ve müteselsilen tahsiline,</w:t>
      </w:r>
    </w:p>
    <w:p>
      <w:r>
        <w:t xml:space="preserve">   (Sigorta şirketi yönünden poliçe limitiyle sınırlı olmak üzere)</w:t>
      </w:r>
    </w:p>
    <w:p>
      <w:r>
        <w:t>2) (İstenirse) Manevi tazminat olarak .......... TL’nin davalılardan tahsiline,</w:t>
      </w:r>
    </w:p>
    <w:p>
      <w:r>
        <w:t>3) Ceza dosyasının ve ilgili trafik/sigorta kayıtlarının celbine; aktüer bilirkişi incelemesi yapılmasına,</w:t>
      </w:r>
    </w:p>
    <w:p>
      <w:r>
        <w:t>4) Yargılama giderleri ile vekâlet ücretinin davalılar üzerine yükletilmesine,</w:t>
      </w:r>
    </w:p>
    <w:p>
      <w:r>
        <w:t>karar verilmesini saygıyla arz ve talep ederiz.</w:t>
      </w:r>
    </w:p>
    <w:p/>
    <w:p>
      <w:r>
        <w:t>..............., .... / .... / 20....</w:t>
      </w:r>
    </w:p>
    <w:p/>
    <w:p>
      <w:r>
        <w:t>Davacılar</w:t>
      </w:r>
    </w:p>
    <w:p>
      <w:r>
        <w:t>Adı Soyadı : ____________________      İmza: ____________</w:t>
      </w:r>
    </w:p>
    <w:p>
      <w:r>
        <w:t>Adı Soyadı : ____________________      İmza: ____________</w:t>
      </w:r>
    </w:p>
    <w:p/>
    <w:p>
      <w:r>
        <w:t>EKLER:</w:t>
      </w:r>
    </w:p>
    <w:p>
      <w:r>
        <w:t>1) Kaza tespit tutanağı ve fotoğraflar</w:t>
      </w:r>
    </w:p>
    <w:p>
      <w:r>
        <w:t>2) Ceza soruşturma/kovuşturma dosyası bilgi/evrakı</w:t>
      </w:r>
    </w:p>
    <w:p>
      <w:r>
        <w:t>3) Veraset ilamı ve nüfus kayıt örnekleri</w:t>
      </w:r>
    </w:p>
    <w:p>
      <w:r>
        <w:t>4) Gelir/ücret belgeleri, SGK hizmet dökümleri</w:t>
      </w:r>
    </w:p>
    <w:p>
      <w:r>
        <w:t>5) Poliçe örneği (ZMSS) ve hasar dosyası evrakı</w:t>
      </w:r>
    </w:p>
    <w:p>
      <w:r>
        <w:t>6) Delil listesi ve diğer belgeler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