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Devamsızlık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Müdürlüğüne]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Devamsızlık Mazeret Dilekçesi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[Veli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[Sınıf]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Oğlum/kızım [öğrenci adı soyadı], [sınıf] sınıfında öğrenim görmektedir.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 [devamsızlık sebebi] nedeniyle okula gelemedi.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[Devamsızlık sebebini detaylı bir şekilde açıklayın. Örneğin, hasta olduğunu, doktora gitmesi gerektiğini, ailevi bir durum nedeniyle şehir dışına çıkmak zorunda kaldığını vb. belirtebilirsiniz.]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[Devamsızlığın telafisi için ne yapmayı planladığınızı açıklayın. Örneğin, kaçırdığı dersleri telafi edeceğini, ek çalışmalara katılacağını vb. belirtebilirsiniz.]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nedenlerle, oğlum/kızımın [tarih] tarihindeki devamsızlığının mazereti kabul edilmesini ve özürlü sayılmasını talep ediyorum.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[Veli Adı Soyadı]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[Rapor (varsa)]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belgeler (varsa)]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okul müdürlüğüne teslim edin.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veli ve öğrenci kimlik bilgileri, iletişim bilgileri, devamsızlık tarihi, devamsızlık sebebi, devamsızlığın telafisi için planlananlar gibi bilgiler açık ve net bir şekilde yazın.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rapor ve belgeler ekleyin.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okul müdürlüğüne elden teslim edebilir veya posta yoluyla gönderebilirsiniz.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Devamsızlık Dilekçe Örneği Hakkında Daha Fazla Bilgi: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Okulun rehberlik servisine telefonla veya bizzat başvurarak bilgi alabilirsiniz.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Milli Eğitim Bakanlığı'nın internet sitesinden veya il/ilçe milli eğitim müdürlüklerinden de bilgi alabilirsiniz.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Durumunuza ve yaşadığınız olaya göre değişiklik gösterebilir. Bu nedenle, dilekçe hazırlamadan önce okulun güncel bilgilerini kontrol etmeniz ve gerekirse bir uzmana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