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DOĞRUDAN TEMİN YAPIM İŞİ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Doğrudan Temin Yapım İşi Sözleşmesi ("Sözleşme"), [Tarih] tarihinde, aşağıdaki taraflar arasında akdedilmiştir: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İŞVEREN (İDARE):</w:t>
      </w:r>
    </w:p>
    <w:p w:rsidR="00000000" w:rsidDel="00000000" w:rsidP="00000000" w:rsidRDefault="00000000" w:rsidRPr="00000000" w14:paraId="00000006">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Adı/Unvanı: [İşverenin Adı/Unvanı]</w:t>
      </w:r>
    </w:p>
    <w:p w:rsidR="00000000" w:rsidDel="00000000" w:rsidP="00000000" w:rsidRDefault="00000000" w:rsidRPr="00000000" w14:paraId="00000007">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[İşverenin Adresi]</w:t>
      </w:r>
    </w:p>
    <w:p w:rsidR="00000000" w:rsidDel="00000000" w:rsidP="00000000" w:rsidRDefault="00000000" w:rsidRPr="00000000" w14:paraId="00000008">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[İşverenin Telefon Numarası]</w:t>
      </w:r>
    </w:p>
    <w:p w:rsidR="00000000" w:rsidDel="00000000" w:rsidP="00000000" w:rsidRDefault="00000000" w:rsidRPr="00000000" w14:paraId="00000009">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E-posta: [İşverenin E-posta Adresi]</w:t>
      </w:r>
    </w:p>
    <w:p w:rsidR="00000000" w:rsidDel="00000000" w:rsidP="00000000" w:rsidRDefault="00000000" w:rsidRPr="00000000" w14:paraId="0000000A">
      <w:pPr>
        <w:numPr>
          <w:ilvl w:val="1"/>
          <w:numId w:val="9"/>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Yetkili Kişi: [İşveren Yetkilisi Adı Soyadı]</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YÜKLENİCİ:</w:t>
      </w:r>
    </w:p>
    <w:p w:rsidR="00000000" w:rsidDel="00000000" w:rsidP="00000000" w:rsidRDefault="00000000" w:rsidRPr="00000000" w14:paraId="0000000C">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Adı/Unvanı: [Yüklenicinin Adı/Unvanı]</w:t>
      </w:r>
    </w:p>
    <w:p w:rsidR="00000000" w:rsidDel="00000000" w:rsidP="00000000" w:rsidRDefault="00000000" w:rsidRPr="00000000" w14:paraId="0000000D">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[Yüklenicinin Adresi]</w:t>
      </w:r>
    </w:p>
    <w:p w:rsidR="00000000" w:rsidDel="00000000" w:rsidP="00000000" w:rsidRDefault="00000000" w:rsidRPr="00000000" w14:paraId="0000000E">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Vergi Dairesi ve Vergi Numarası: [Vergi Dairesi] / [Vergi Numarası]</w:t>
      </w:r>
    </w:p>
    <w:p w:rsidR="00000000" w:rsidDel="00000000" w:rsidP="00000000" w:rsidRDefault="00000000" w:rsidRPr="00000000" w14:paraId="0000000F">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[Yüklenicinin Telefon Numarası]</w:t>
      </w:r>
    </w:p>
    <w:p w:rsidR="00000000" w:rsidDel="00000000" w:rsidP="00000000" w:rsidRDefault="00000000" w:rsidRPr="00000000" w14:paraId="00000010">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E-posta: [Yüklenicinin E-posta Adresi]</w:t>
      </w:r>
    </w:p>
    <w:p w:rsidR="00000000" w:rsidDel="00000000" w:rsidP="00000000" w:rsidRDefault="00000000" w:rsidRPr="00000000" w14:paraId="00000011">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Yetkili Kişi: [Yüklenici Yetkilisi Adı Soyadı]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İşveren'in, Yüklenici'ye doğrudan temin yöntemiyle [Yapım İşinin Tanımı] yapım işini ("İş") yaptırmasına ilişkin şartları düzenlemektedir.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İŞİN KAPSAMI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Yüklenici, bu Sözleşme kapsamında aşağıdaki işleri yapmayı kabul ve taahhüt eder: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[Yapım İşinin Detaylı Tanımı ve Özellikleri] (Örn: Bina inşaatı, tadilat, onarım, restorasyon vb.)</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[Yapılacak İşlerin Listesi] (Örn: Hafriyat, temel, kaba inşaat, ince işler, elektrik tesisatı, sıhhi tesisat vb.)</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PROJE VE TEKNİK ŞARTNAME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Yapım işi, [Proje Adı] projesine ve [Tarih] tarihli teknik şartnameye uygun olarak yapılacaktır.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5. İŞİN SÜRESİ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Yüklenici, yapım işlerini [Başlangıç Tarihi] tarihinde başlayıp [Bitiş Tarihi] tarihinde tamamlamayı taahhüt eder.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6. ÜCRET VE ÖDEME KOŞULLARI</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Toplam iş bedeli: [Toplam İş Bedeli] TL (KDV dahil/hariç)</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Ödeme planı:</w:t>
      </w:r>
    </w:p>
    <w:p w:rsidR="00000000" w:rsidDel="00000000" w:rsidP="00000000" w:rsidRDefault="00000000" w:rsidRPr="00000000" w14:paraId="0000001F">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[Ödeme 1 Tarihi]: [Ödeme 1 Tutarı] TL (KDV dahil/hariç)</w:t>
      </w:r>
    </w:p>
    <w:p w:rsidR="00000000" w:rsidDel="00000000" w:rsidP="00000000" w:rsidRDefault="00000000" w:rsidRPr="00000000" w14:paraId="00000020">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[Ödeme 2 Tarihi]: [Ödeme 2 Tutarı] TL (KDV dahil/hariç)</w:t>
      </w:r>
    </w:p>
    <w:p w:rsidR="00000000" w:rsidDel="00000000" w:rsidP="00000000" w:rsidRDefault="00000000" w:rsidRPr="00000000" w14:paraId="00000021">
      <w:pPr>
        <w:numPr>
          <w:ilvl w:val="1"/>
          <w:numId w:val="3"/>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 (Detaylı ödeme planı)</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Ödeme şekli: [Ödeme Şekli (EFT, Havale, Çek vb.)]</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7. TARAFLARIN HAK VE YÜKÜMLÜLÜKLERİ</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İşveren:</w:t>
      </w:r>
    </w:p>
    <w:p w:rsidR="00000000" w:rsidDel="00000000" w:rsidP="00000000" w:rsidRDefault="00000000" w:rsidRPr="00000000" w14:paraId="00000025">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Yükleniciye işyerini hazır hale getirmek.</w:t>
      </w:r>
    </w:p>
    <w:p w:rsidR="00000000" w:rsidDel="00000000" w:rsidP="00000000" w:rsidRDefault="00000000" w:rsidRPr="00000000" w14:paraId="00000026">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Gerekli izinleri almak ve resmi kurumlara bildirimleri yapmak.</w:t>
      </w:r>
    </w:p>
    <w:p w:rsidR="00000000" w:rsidDel="00000000" w:rsidP="00000000" w:rsidRDefault="00000000" w:rsidRPr="00000000" w14:paraId="00000027">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İşin yapılmasını engelleyecek herhangi bir durumda Yüklenici'yi bilgilendirmek.</w:t>
      </w:r>
    </w:p>
    <w:p w:rsidR="00000000" w:rsidDel="00000000" w:rsidP="00000000" w:rsidRDefault="00000000" w:rsidRPr="00000000" w14:paraId="00000028">
      <w:pPr>
        <w:numPr>
          <w:ilvl w:val="1"/>
          <w:numId w:val="5"/>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İş bedelini kararlaştırılan süre ve şekilde ödemek.</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Yüklenici:</w:t>
      </w:r>
    </w:p>
    <w:p w:rsidR="00000000" w:rsidDel="00000000" w:rsidP="00000000" w:rsidRDefault="00000000" w:rsidRPr="00000000" w14:paraId="0000002A">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İşi zamanında ve eksiksiz olarak tamamlamak.</w:t>
      </w:r>
    </w:p>
    <w:p w:rsidR="00000000" w:rsidDel="00000000" w:rsidP="00000000" w:rsidRDefault="00000000" w:rsidRPr="00000000" w14:paraId="0000002B">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 güvenliği tedbirlerini almak ve ilgili mevzuata uygun çalışmak.</w:t>
      </w:r>
    </w:p>
    <w:p w:rsidR="00000000" w:rsidDel="00000000" w:rsidP="00000000" w:rsidRDefault="00000000" w:rsidRPr="00000000" w14:paraId="0000002C">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Kullanılan malzemelerin kaliteli ve standartlara uygun olmasını sağlamak.</w:t>
      </w:r>
    </w:p>
    <w:p w:rsidR="00000000" w:rsidDel="00000000" w:rsidP="00000000" w:rsidRDefault="00000000" w:rsidRPr="00000000" w14:paraId="0000002D">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İşin sonunda gerekli belgeleri (yapı kullanma izin belgesi vb.) İşveren'e teslim etmek.</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8. CEZAİ ŞARTLAR</w:t>
      </w:r>
    </w:p>
    <w:p w:rsidR="00000000" w:rsidDel="00000000" w:rsidP="00000000" w:rsidRDefault="00000000" w:rsidRPr="00000000" w14:paraId="0000002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Yüklenici, işi zamanında tamamlamazsa, her geciken gün için [Gecikme Cezası Tutarı] TL cezai şart ödemeyi kabul eder.</w:t>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ödemeleri zamanında yapmazsa, her geciken gün için [Gecikme Faizi Oranı] oranında gecikme faizi ödemeyi kabul eder.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9. SÖZLEŞMENİN FESHİ</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bu Sözleşme'yi [Fesih Koşulları] durumunda feshedebilirler.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UYGULANACAK HUKUK VE YETKİLİ MAHKEME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Hukuku uygulanacaktır. İşbu Sözleşme'den doğacak her türlü uyuşmazlıkta [Yetkili Mahkeme] mahkemeleri yetkilidir.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11. İMZALAR</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YÜKLENİCİ</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Yetkilisinin İmzası ve Kaşe] [Yüklenici Yetkilisinin İmzası ve Kaşe]</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 (varsa):</w:t>
      </w:r>
    </w:p>
    <w:p w:rsidR="00000000" w:rsidDel="00000000" w:rsidP="00000000" w:rsidRDefault="00000000" w:rsidRPr="00000000" w14:paraId="0000003A">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ve Teknik Şartname]</w:t>
      </w:r>
    </w:p>
    <w:p w:rsidR="00000000" w:rsidDel="00000000" w:rsidP="00000000" w:rsidRDefault="00000000" w:rsidRPr="00000000" w14:paraId="0000003B">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[Keşif Özeti]</w:t>
      </w:r>
    </w:p>
    <w:p w:rsidR="00000000" w:rsidDel="00000000" w:rsidP="00000000" w:rsidRDefault="00000000" w:rsidRPr="00000000" w14:paraId="0000003C">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[Hakediş ve Kabul İşlemleri]</w:t>
      </w:r>
    </w:p>
    <w:p w:rsidR="00000000" w:rsidDel="00000000" w:rsidP="00000000" w:rsidRDefault="00000000" w:rsidRPr="00000000" w14:paraId="0000003D">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Gerekli Belgeler]</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 doğrudan temin yapım işi sözleşmesidir. Gerçek bir sözleşme, tarafların özel ihtiyaçlarına ve 4734 sayılı Kamu İhale Kanunu ile ilgili mevzuat hükümlerine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