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NÖBETÇİ ASLİYE HUKUK MAHKEMESİ SAYIN HÂKİMLİĞİNE</w:t>
      </w:r>
    </w:p>
    <w:p/>
    <w:p>
      <w:r>
        <w:t>Davacı      : ...........................................................</w:t>
      </w:r>
    </w:p>
    <w:p>
      <w:r>
        <w:t>T.C. Kimlik : ...........................................................</w:t>
      </w:r>
    </w:p>
    <w:p>
      <w:r>
        <w:t>Adres       : ...........................................................</w:t>
      </w:r>
    </w:p>
    <w:p/>
    <w:p>
      <w:r>
        <w:t>Vekili      : Av. ................................ (Varsa)</w:t>
      </w:r>
    </w:p>
    <w:p>
      <w:r>
        <w:t>Adres       : ...........................................................</w:t>
      </w:r>
    </w:p>
    <w:p/>
    <w:p>
      <w:r>
        <w:t>Davalı      : ...........................................................</w:t>
      </w:r>
    </w:p>
    <w:p>
      <w:r>
        <w:t>Adres       : ...........................................................</w:t>
      </w:r>
    </w:p>
    <w:p/>
    <w:p>
      <w:r>
        <w:t>Esas No     : 20...../..... E.</w:t>
      </w:r>
    </w:p>
    <w:p>
      <w:r>
        <w:t>Dava Konusu : ...........................................................</w:t>
      </w:r>
    </w:p>
    <w:p/>
    <w:p>
      <w:pPr>
        <w:jc w:val="center"/>
      </w:pPr>
      <w:r>
        <w:t>KONU: Mevcut davaya ilişkin EK DAVA/ek dilekçe ile beyan ve taleplerimizin sunulmasıdır.</w:t>
      </w:r>
    </w:p>
    <w:p/>
    <w:p>
      <w:r>
        <w:t>AÇIKLAMALAR</w:t>
      </w:r>
    </w:p>
    <w:p>
      <w:r>
        <w:t>1- Görülmekte olan işbu davada, aşağıda belirtilen hususların ek beyan olarak dosyaya</w:t>
      </w:r>
    </w:p>
    <w:p>
      <w:r>
        <w:t xml:space="preserve">   alınmasını ve taleplerimizin değerlendirilmesini talep ederiz:</w:t>
      </w:r>
    </w:p>
    <w:p>
      <w:r>
        <w:t xml:space="preserve">   a) .................................................................</w:t>
      </w:r>
    </w:p>
    <w:p>
      <w:r>
        <w:t xml:space="preserve">   b) .................................................................</w:t>
      </w:r>
    </w:p>
    <w:p>
      <w:r>
        <w:t xml:space="preserve">   c) .................................................................</w:t>
      </w:r>
    </w:p>
    <w:p>
      <w:r>
        <w:t>2- Davaya konu talep/bedel hususunda; (fazlaya ilişkin haklarımız saklı kalmak üzere)</w:t>
      </w:r>
    </w:p>
    <w:p>
      <w:r>
        <w:t xml:space="preserve">   talep sonucunun ................................ TL olarak ıslah/ek talep şeklinde</w:t>
      </w:r>
    </w:p>
    <w:p>
      <w:r>
        <w:t xml:space="preserve">   artırılmasını/azaltılmasını talep ederiz. (Uygunsa doldurunuz.)</w:t>
      </w:r>
    </w:p>
    <w:p>
      <w:r>
        <w:t>3- (Varsa) Yeni delillerimiz dosyaya sunulmuştur. Uygun görülecek bilirkişiden rapor</w:t>
      </w:r>
    </w:p>
    <w:p>
      <w:r>
        <w:t xml:space="preserve">   alınmasını; keşif ve tanık dinlenmesini talep ederiz.</w:t>
      </w:r>
    </w:p>
    <w:p/>
    <w:p>
      <w:r>
        <w:t>HUKUKİ SEBEPLER</w:t>
      </w:r>
    </w:p>
    <w:p>
      <w:r>
        <w:t>HMK m.119, 141, 145, 151 ve ilgili mevzuat ile Yargıtay içtihatları.</w:t>
      </w:r>
    </w:p>
    <w:p/>
    <w:p>
      <w:r>
        <w:t>DELİLLER</w:t>
      </w:r>
    </w:p>
    <w:p>
      <w:r>
        <w:t>Taraf beyanları, yazışmalar, bilirkişi incelemesi, keşif, tanık, fotoğraf, fatura/irsaliye,</w:t>
      </w:r>
    </w:p>
    <w:p>
      <w:r>
        <w:t>banka kayıtları, uzman raporları ve ileride sunulacak her türlü yasal delil.</w:t>
      </w:r>
    </w:p>
    <w:p/>
    <w:p>
      <w:r>
        <w:t>SONUÇ ve İSTEM</w:t>
      </w:r>
    </w:p>
    <w:p>
      <w:r>
        <w:t>Yukarıda arz edilen ve re’sen dikkate alınacak nedenlerle; ek beyanlarımızın dosyaya</w:t>
      </w:r>
    </w:p>
    <w:p>
      <w:r>
        <w:t>kabulüne, ek talep/ıslah beyanımız doğrultusunda hüküm kurulmasına; yargılama</w:t>
      </w:r>
    </w:p>
    <w:p>
      <w:r>
        <w:t>giderleri ve vekâlet ücretinin karşı tarafa yükletilmesine karar verilmesini saygıyla</w:t>
      </w:r>
    </w:p>
    <w:p>
      <w:r>
        <w:t>talep ederiz.</w:t>
      </w:r>
    </w:p>
    <w:p/>
    <w:p>
      <w:r>
        <w:t>..............., .... / .... / 20....</w:t>
      </w:r>
    </w:p>
    <w:p/>
    <w:p>
      <w:r>
        <w:t>Davacı / Vekili</w:t>
      </w:r>
    </w:p>
    <w:p>
      <w:r>
        <w:t>Adı Soyadı : ......................................</w:t>
      </w:r>
    </w:p>
    <w:p>
      <w:r>
        <w:t>İmza       : ......................................</w:t>
      </w:r>
    </w:p>
    <w:p/>
    <w:p>
      <w:r>
        <w:t>Ekler:</w:t>
      </w:r>
    </w:p>
    <w:p>
      <w:r>
        <w:t>1) Delil listesi</w:t>
      </w:r>
    </w:p>
    <w:p>
      <w:r>
        <w:t>2) Tanık listesi (varsa)</w:t>
      </w:r>
    </w:p>
    <w:p>
      <w:r>
        <w:t>3) Belgeler (yazışma, fatura, fotoğraf vb.)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