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body>
    <w:p w:rsidR="00000000" w:rsidDel="00000000" w:rsidP="00000000" w:rsidRDefault="00000000" w:rsidRPr="00000000" w14:paraId="0000000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EMEKLİLİK İBRANAMESİ</w:t>
      </w:r>
    </w:p>
    <w:p w:rsidR="00000000" w:rsidDel="00000000" w:rsidP="00000000" w:rsidRDefault="00000000" w:rsidRPr="00000000" w14:paraId="0000000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İşçi:</w:t>
      </w:r>
    </w:p>
    <w:p w:rsidR="00000000" w:rsidDel="00000000" w:rsidP="00000000" w:rsidRDefault="00000000" w:rsidRPr="00000000" w14:paraId="00000004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 Soyadı:</w:t>
      </w:r>
    </w:p>
    <w:p w:rsidR="00000000" w:rsidDel="00000000" w:rsidP="00000000" w:rsidRDefault="00000000" w:rsidRPr="00000000" w14:paraId="00000005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T.C. Kimlik No:</w:t>
      </w:r>
    </w:p>
    <w:p w:rsidR="00000000" w:rsidDel="00000000" w:rsidP="00000000" w:rsidRDefault="00000000" w:rsidRPr="00000000" w14:paraId="00000006">
      <w:pPr>
        <w:numPr>
          <w:ilvl w:val="0"/>
          <w:numId w:val="2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İşveren:</w:t>
      </w:r>
    </w:p>
    <w:p w:rsidR="00000000" w:rsidDel="00000000" w:rsidP="00000000" w:rsidRDefault="00000000" w:rsidRPr="00000000" w14:paraId="00000008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Adı/Unvanı:</w:t>
      </w:r>
    </w:p>
    <w:p w:rsidR="00000000" w:rsidDel="00000000" w:rsidP="00000000" w:rsidRDefault="00000000" w:rsidRPr="00000000" w14:paraId="00000009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Vergi Dairesi/T.C. Kimlik No:</w:t>
      </w:r>
    </w:p>
    <w:p w:rsidR="00000000" w:rsidDel="00000000" w:rsidP="00000000" w:rsidRDefault="00000000" w:rsidRPr="00000000" w14:paraId="0000000A">
      <w:pPr>
        <w:numPr>
          <w:ilvl w:val="0"/>
          <w:numId w:val="3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Adres:</w:t>
      </w:r>
    </w:p>
    <w:p w:rsidR="00000000" w:rsidDel="00000000" w:rsidP="00000000" w:rsidRDefault="00000000" w:rsidRPr="00000000" w14:paraId="0000000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İş Sözleşmesi Bilgileri:</w:t>
      </w:r>
    </w:p>
    <w:p w:rsidR="00000000" w:rsidDel="00000000" w:rsidP="00000000" w:rsidRDefault="00000000" w:rsidRPr="00000000" w14:paraId="0000000C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İşe Başlama Tarihi: …/…/….</w:t>
      </w:r>
    </w:p>
    <w:p w:rsidR="00000000" w:rsidDel="00000000" w:rsidP="00000000" w:rsidRDefault="00000000" w:rsidRPr="00000000" w14:paraId="0000000D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Tarihi: …/…/….</w:t>
      </w:r>
    </w:p>
    <w:p w:rsidR="00000000" w:rsidDel="00000000" w:rsidP="00000000" w:rsidRDefault="00000000" w:rsidRPr="00000000" w14:paraId="0000000E">
      <w:pPr>
        <w:numPr>
          <w:ilvl w:val="0"/>
          <w:numId w:val="4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İşten Ayrılma Nedeni: Emeklilik</w:t>
      </w:r>
    </w:p>
    <w:p w:rsidR="00000000" w:rsidDel="00000000" w:rsidP="00000000" w:rsidRDefault="00000000" w:rsidRPr="00000000" w14:paraId="0000000F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İbra Beyanı:</w:t>
      </w:r>
    </w:p>
    <w:p w:rsidR="00000000" w:rsidDel="00000000" w:rsidP="00000000" w:rsidRDefault="00000000" w:rsidRPr="00000000" w14:paraId="00000010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yukarıda belirtilen tarihler arasında işveren nezdinde çalıştığını ve .../.../...... tarihinde emeklilik nedeniyle iş akdinin sona erdiğini beyan eder.</w:t>
      </w:r>
    </w:p>
    <w:p w:rsidR="00000000" w:rsidDel="00000000" w:rsidP="00000000" w:rsidRDefault="00000000" w:rsidRPr="00000000" w14:paraId="00000011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işverenden iş akdi ve kanundan doğan tüm haklarını (ücret, fazla mesai ücreti, yıllık izin ücreti, kıdem tazminatı, ihbar tazminatı vb.) eksiksiz ve tam olarak aldığını beyan eder.</w:t>
      </w:r>
    </w:p>
    <w:p w:rsidR="00000000" w:rsidDel="00000000" w:rsidP="00000000" w:rsidRDefault="00000000" w:rsidRPr="00000000" w14:paraId="0000001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İşçi, işverenine karşı iş akdi ve kanundan doğan herhangi bir hak ve alacağının kalmadığını, işverenini tüm haklarından ibra ettiğini beyan eder.</w:t>
      </w:r>
    </w:p>
    <w:p w:rsidR="00000000" w:rsidDel="00000000" w:rsidP="00000000" w:rsidRDefault="00000000" w:rsidRPr="00000000" w14:paraId="00000013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İşveren, işçiye karşı iş akdi ve kanundan doğan herhangi bir hak ve alacağının kalmadığını, işçiyi tüm haklarından ibra ettiğini beyan eder.</w:t>
      </w:r>
    </w:p>
    <w:p w:rsidR="00000000" w:rsidDel="00000000" w:rsidP="00000000" w:rsidRDefault="00000000" w:rsidRPr="00000000" w14:paraId="00000014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Ek Hususlar:</w:t>
      </w:r>
    </w:p>
    <w:p w:rsidR="00000000" w:rsidDel="00000000" w:rsidP="00000000" w:rsidRDefault="00000000" w:rsidRPr="00000000" w14:paraId="00000015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(Gerekli görüldüğü takdirde ek hususlar belirtilebilir, örneğin: işçiye ödenen ikramiye, diğer sosyal haklar vb.)</w:t>
      </w:r>
    </w:p>
    <w:p w:rsidR="00000000" w:rsidDel="00000000" w:rsidP="00000000" w:rsidRDefault="00000000" w:rsidRPr="00000000" w14:paraId="00000016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Yürürlük:</w:t>
      </w:r>
    </w:p>
    <w:p w:rsidR="00000000" w:rsidDel="00000000" w:rsidP="00000000" w:rsidRDefault="00000000" w:rsidRPr="00000000" w14:paraId="00000017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İşbu ibraname, taraflarca imzalandığı tarihte yürürlüğe girer.</w:t>
      </w:r>
    </w:p>
    <w:p w:rsidR="00000000" w:rsidDel="00000000" w:rsidP="00000000" w:rsidRDefault="00000000" w:rsidRPr="00000000" w14:paraId="00000018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İmzalar:</w:t>
      </w:r>
    </w:p>
    <w:p w:rsidR="00000000" w:rsidDel="00000000" w:rsidP="00000000" w:rsidRDefault="00000000" w:rsidRPr="00000000" w14:paraId="0000001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İşçi: İşveren:</w:t>
      </w:r>
    </w:p>
    <w:p w:rsidR="00000000" w:rsidDel="00000000" w:rsidP="00000000" w:rsidRDefault="00000000" w:rsidRPr="00000000" w14:paraId="0000001A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color w:val="1f1f1f"/>
          <w:rtl w:val="0"/>
        </w:rPr>
        <w:t xml:space="preserve">(İmza) (İmza ve Kaşe)</w:t>
      </w:r>
    </w:p>
    <w:p w:rsidR="00000000" w:rsidDel="00000000" w:rsidP="00000000" w:rsidRDefault="00000000" w:rsidRPr="00000000" w14:paraId="0000001B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Tarih:</w:t>
      </w:r>
      <w:r w:rsidDel="00000000" w:rsidR="00000000" w:rsidRPr="00000000">
        <w:rPr>
          <w:color w:val="1f1f1f"/>
          <w:rtl w:val="0"/>
        </w:rPr>
        <w:t xml:space="preserve"> …/…/….</w:t>
      </w:r>
    </w:p>
    <w:p w:rsidR="00000000" w:rsidDel="00000000" w:rsidP="00000000" w:rsidRDefault="00000000" w:rsidRPr="00000000" w14:paraId="0000001C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lineRule="auto"/>
        <w:rPr>
          <w:b w:val="1"/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Önemli Notlar:</w:t>
      </w:r>
    </w:p>
    <w:p w:rsidR="00000000" w:rsidDel="00000000" w:rsidP="00000000" w:rsidRDefault="00000000" w:rsidRPr="00000000" w14:paraId="0000001D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Emeklilik ibranamesi, işçinin emekli olması durumunda, tarafların birbirlerine karşı olan tüm hak ve alacaklarından feragat ettiklerini gösteren önemli bir belgedir.</w:t>
      </w:r>
    </w:p>
    <w:p w:rsidR="00000000" w:rsidDel="00000000" w:rsidP="00000000" w:rsidRDefault="00000000" w:rsidRPr="00000000" w14:paraId="0000001E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İbranameyi imzalamadan önce dikkatlice okunmalı ve anlaşılmalıdır.</w:t>
      </w:r>
    </w:p>
    <w:p w:rsidR="00000000" w:rsidDel="00000000" w:rsidP="00000000" w:rsidRDefault="00000000" w:rsidRPr="00000000" w14:paraId="0000001F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İbranamenin geçerli olabilmesi için, her iki tarafın da ibranameyi kendi özgür iradeleriyle imzalaması gerekir.</w:t>
      </w:r>
    </w:p>
    <w:p w:rsidR="00000000" w:rsidDel="00000000" w:rsidP="00000000" w:rsidRDefault="00000000" w:rsidRPr="00000000" w14:paraId="00000020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İbraname, noter huzurunda imzalanırsa daha güçlü bir hukuki belge haline gelir.</w:t>
      </w:r>
    </w:p>
    <w:p w:rsidR="00000000" w:rsidDel="00000000" w:rsidP="00000000" w:rsidRDefault="00000000" w:rsidRPr="00000000" w14:paraId="00000021">
      <w:pPr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ind w:left="270" w:hanging="360"/>
      </w:pPr>
      <w:r w:rsidDel="00000000" w:rsidR="00000000" w:rsidRPr="00000000">
        <w:rPr>
          <w:color w:val="1f1f1f"/>
          <w:rtl w:val="0"/>
        </w:rPr>
        <w:t xml:space="preserve">İbranamede yer alan bilgiler, tarafların anlaşmasına göre değişebilir.</w:t>
      </w:r>
    </w:p>
    <w:p w:rsidR="00000000" w:rsidDel="00000000" w:rsidP="00000000" w:rsidRDefault="00000000" w:rsidRPr="00000000" w14:paraId="00000022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40" w:before="240" w:lineRule="auto"/>
        <w:rPr>
          <w:color w:val="1f1f1f"/>
        </w:rPr>
      </w:pPr>
      <w:r w:rsidDel="00000000" w:rsidR="00000000" w:rsidRPr="00000000">
        <w:rPr>
          <w:b w:val="1"/>
          <w:color w:val="1f1f1f"/>
          <w:rtl w:val="0"/>
        </w:rPr>
        <w:t xml:space="preserve">Uyarı:</w:t>
      </w:r>
      <w:r w:rsidDel="00000000" w:rsidR="00000000" w:rsidRPr="00000000">
        <w:rPr>
          <w:color w:val="1f1f1f"/>
          <w:rtl w:val="0"/>
        </w:rPr>
        <w:t xml:space="preserve"> Bu belge sadece bir örnektir. Emeklilik ibranamesi düzenlerken bir avukattan hukuki destek almanız önerilir.</w:t>
      </w:r>
    </w:p>
    <w:sectPr>
      <w:pgSz w:h="15840" w:w="12240" w:orient="portrait"/>
      <w:pgMar w:bottom="1440" w:top="1440" w:left="1440" w:right="1440" w:header="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font w:name="Arial"/>
  <w:font w:name="Georgia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2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3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abstractNum w:abstractNumId="4">
    <w:lvl w:ilvl="0">
      <w:start w:val="1"/>
      <w:numFmt w:val="bullet"/>
      <w:lvlText w:val="●"/>
      <w:lvlJc w:val="left"/>
      <w:pPr>
        <w:ind w:left="27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1">
      <w:start w:val="1"/>
      <w:numFmt w:val="bullet"/>
      <w:lvlText w:val="○"/>
      <w:lvlJc w:val="left"/>
      <w:pPr>
        <w:ind w:left="14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2">
      <w:start w:val="1"/>
      <w:numFmt w:val="bullet"/>
      <w:lvlText w:val="■"/>
      <w:lvlJc w:val="left"/>
      <w:pPr>
        <w:ind w:left="21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3">
      <w:start w:val="1"/>
      <w:numFmt w:val="bullet"/>
      <w:lvlText w:val="■"/>
      <w:lvlJc w:val="left"/>
      <w:pPr>
        <w:ind w:left="28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4">
      <w:start w:val="1"/>
      <w:numFmt w:val="bullet"/>
      <w:lvlText w:val="■"/>
      <w:lvlJc w:val="left"/>
      <w:pPr>
        <w:ind w:left="360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5">
      <w:start w:val="1"/>
      <w:numFmt w:val="bullet"/>
      <w:lvlText w:val="■"/>
      <w:lvlJc w:val="left"/>
      <w:pPr>
        <w:ind w:left="432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6">
      <w:start w:val="1"/>
      <w:numFmt w:val="bullet"/>
      <w:lvlText w:val="■"/>
      <w:lvlJc w:val="left"/>
      <w:pPr>
        <w:ind w:left="504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7">
      <w:start w:val="1"/>
      <w:numFmt w:val="bullet"/>
      <w:lvlText w:val="■"/>
      <w:lvlJc w:val="left"/>
      <w:pPr>
        <w:ind w:left="576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  <w:lvl w:ilvl="8">
      <w:start w:val="1"/>
      <w:numFmt w:val="bullet"/>
      <w:lvlText w:val="■"/>
      <w:lvlJc w:val="left"/>
      <w:pPr>
        <w:ind w:left="6480" w:hanging="360"/>
      </w:pPr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cr="http://schemas.microsoft.com/office/comments/2020/reactions">
  <w:docDefaults>
    <w:rPrDefault>
      <w:rPr>
        <w:rFonts w:ascii="Arial" w:cs="Arial" w:eastAsia="Arial" w:hAnsi="Arial"/>
        <w:sz w:val="22"/>
        <w:szCs w:val="22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48"/>
      <w:szCs w:val="48"/>
    </w:rPr>
  </w:style>
  <w:style w:type="paragraph" w:styleId="Heading2">
    <w:name w:val="heading 2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25" w:before="225" w:lineRule="auto"/>
    </w:pPr>
    <w:rPr>
      <w:b w:val="1"/>
      <w:i w:val="0"/>
      <w:sz w:val="36"/>
      <w:szCs w:val="36"/>
    </w:rPr>
  </w:style>
  <w:style w:type="paragraph" w:styleId="Heading3">
    <w:name w:val="heading 3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40" w:before="240" w:lineRule="auto"/>
    </w:pPr>
    <w:rPr>
      <w:b w:val="1"/>
      <w:i w:val="0"/>
      <w:sz w:val="28"/>
      <w:szCs w:val="28"/>
    </w:rPr>
  </w:style>
  <w:style w:type="paragraph" w:styleId="Heading4">
    <w:name w:val="heading 4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24"/>
      <w:szCs w:val="24"/>
    </w:rPr>
  </w:style>
  <w:style w:type="paragraph" w:styleId="Heading5">
    <w:name w:val="heading 5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255" w:before="255" w:lineRule="auto"/>
    </w:pPr>
    <w:rPr>
      <w:b w:val="1"/>
      <w:i w:val="0"/>
      <w:sz w:val="18"/>
      <w:szCs w:val="18"/>
    </w:rPr>
  </w:style>
  <w:style w:type="paragraph" w:styleId="Heading6">
    <w:name w:val="heading 6"/>
    <w:basedOn w:val="Normal"/>
    <w:next w:val="Normal"/>
    <w:pPr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spacing w:after="360" w:before="360" w:lineRule="auto"/>
    </w:pPr>
    <w:rPr>
      <w:b w:val="1"/>
      <w:i w:val="0"/>
      <w:sz w:val="16"/>
      <w:szCs w:val="16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