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BAŞKANLIĞINA</w:t>
      </w:r>
    </w:p>
    <w:p/>
    <w:p>
      <w:pPr>
        <w:jc w:val="center"/>
      </w:pPr>
      <w:r>
        <w:t>Konu: Ev Hanımları İçin Emlak Vergisi Muafiyeti (İndirimli Oran) Talebi</w:t>
      </w:r>
    </w:p>
    <w:p/>
    <w:p>
      <w:r>
        <w:t>1319 sayılı Emlak Vergisi Kanunu’nun 8. maddesi ve ilgili mevzuat kapsamında,</w:t>
      </w:r>
    </w:p>
    <w:p>
      <w:r>
        <w:t>geliri olmayan ev hanımıyım. Adıma kayıtlı, ..................................................</w:t>
      </w:r>
    </w:p>
    <w:p>
      <w:r>
        <w:t>adresindeki; (Mahalle/Köy: ..............., Ada: ............, Parsel: ............,</w:t>
      </w:r>
    </w:p>
    <w:p>
      <w:r>
        <w:t>Bağımsız Bölüm No: ............) brüt alanı ............ m² olan tek meskenim için</w:t>
      </w:r>
    </w:p>
    <w:p>
      <w:r>
        <w:t>indirimli (sıfır) bina vergisi oranından yararlanmak istiyorum.</w:t>
      </w:r>
    </w:p>
    <w:p>
      <w:r>
        <w:t>Tarafımın ve eşimin adına kayıtlı başka mesken bulunmadığını ve söz konusu</w:t>
      </w:r>
    </w:p>
    <w:p>
      <w:r>
        <w:t>meskenden kira geliri elde etmediğimi beyan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Tapu Kayıt Örneği / Tapu Fotokopisi</w:t>
      </w:r>
    </w:p>
    <w:p>
      <w:r>
        <w:t>2) İkametgâh Belgesi</w:t>
      </w:r>
    </w:p>
    <w:p>
      <w:r>
        <w:t>3) Nüfus Kayıt Örneği</w:t>
      </w:r>
    </w:p>
    <w:p>
      <w:r>
        <w:t>4) SGK Hizmet Dökümü / Geliri Olmadığına Dair Beyan</w:t>
      </w:r>
    </w:p>
    <w:p>
      <w:r>
        <w:t>5) Eşe Ait Mülkiyet Durumuna İlişkin Beyan/Belge</w:t>
      </w:r>
    </w:p>
    <w:p>
      <w:r>
        <w:t>6) Belediyenin Muafiyet/Beyan Formu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