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FİNANSAL KİRALAMA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finansal kiralama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Finansal Kiralama Sözleşmesi İmzalama Yetkisi: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şirketleri ile finansal kiralama sözleşmesi imzalamak, sözleşme şartlarını müzakere etmek, değiştirmek ve feshetmek.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kapsamında kiralanacak malın teslim alınması, iadesi ve bakım onarımı gibi işlemleri yapmak.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Ödeme Yetkisi: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bedellerini ve diğer ilgili ödemeleri yapmak.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şirketi ile ödeme planı yapmak ve taksitlendirme yapmak.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şirketi ile her türlü ödeme anlaşmazlığını çözmek.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Yetkiler: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işlemleri ile ilgili her türlü resmi ve özel kurum ve kuruluşlarda muamelelerde bulunmak.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işlemleri ile ilgili her türlü belge ve evrakı almak, imzalamak ve teslim etmek.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işlemleri ile ilgili her türlü itiraz ve şikayette bulunmak.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finansal kiralama işlemleri ile ilgili her türlü hukuki işlem yapmak.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