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FİRAR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Yeri:</w:t>
      </w:r>
      <w:r w:rsidDel="00000000" w:rsidR="00000000" w:rsidRPr="00000000">
        <w:rPr>
          <w:color w:val="1f1f1f"/>
          <w:rtl w:val="0"/>
        </w:rPr>
        <w:t xml:space="preserve"> (Kurum Adı ve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Firar Eden Kişi:</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Adı Soyadı:</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Doğum Yeri ve Tarihi:</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Baba Adı: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Anne Adı:</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(Varsa) Mahkumiyet Bilgileri:</w:t>
      </w:r>
    </w:p>
    <w:p w:rsidR="00000000" w:rsidDel="00000000" w:rsidP="00000000" w:rsidRDefault="00000000" w:rsidRPr="00000000" w14:paraId="0000000D">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Suç:</w:t>
      </w:r>
    </w:p>
    <w:p w:rsidR="00000000" w:rsidDel="00000000" w:rsidP="00000000" w:rsidRDefault="00000000" w:rsidRPr="00000000" w14:paraId="0000000E">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Ceza:</w:t>
      </w:r>
    </w:p>
    <w:p w:rsidR="00000000" w:rsidDel="00000000" w:rsidP="00000000" w:rsidRDefault="00000000" w:rsidRPr="00000000" w14:paraId="0000000F">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Hapis Yattığı Kurum: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Firarın Gerçekleştiği Tarih ve Saat:</w:t>
      </w:r>
      <w:r w:rsidDel="00000000" w:rsidR="00000000" w:rsidRPr="00000000">
        <w:rPr>
          <w:color w:val="1f1f1f"/>
          <w:rtl w:val="0"/>
        </w:rPr>
        <w:t xml:space="preserve"> .../.../...... -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Firar Şekli:</w:t>
      </w:r>
      <w:r w:rsidDel="00000000" w:rsidR="00000000" w:rsidRPr="00000000">
        <w:rPr>
          <w:color w:val="1f1f1f"/>
          <w:rtl w:val="0"/>
        </w:rPr>
        <w:t xml:space="preserve"> (Nasıl firar ettiği hakkında bilgi verilir.)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Tanık Bilgileri:</w:t>
      </w:r>
      <w:r w:rsidDel="00000000" w:rsidR="00000000" w:rsidRPr="00000000">
        <w:rPr>
          <w:color w:val="1f1f1f"/>
          <w:rtl w:val="0"/>
        </w:rPr>
        <w:t xml:space="preserve"> (Varsa firara tanık olan kişilerin adı, soyadı ve görevleri belirtilir.)</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(1):</w:t>
      </w:r>
      <w:r w:rsidDel="00000000" w:rsidR="00000000" w:rsidRPr="00000000">
        <w:rPr>
          <w:color w:val="1f1f1f"/>
          <w:rtl w:val="0"/>
        </w:rPr>
        <w:t xml:space="preserve"> (Görevi)</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(2):</w:t>
      </w:r>
      <w:r w:rsidDel="00000000" w:rsidR="00000000" w:rsidRPr="00000000">
        <w:rPr>
          <w:color w:val="1f1f1f"/>
          <w:rtl w:val="0"/>
        </w:rPr>
        <w:t xml:space="preserve"> (Görevi)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Alınan Önlemler:</w:t>
      </w:r>
      <w:r w:rsidDel="00000000" w:rsidR="00000000" w:rsidRPr="00000000">
        <w:rPr>
          <w:color w:val="1f1f1f"/>
          <w:rtl w:val="0"/>
        </w:rPr>
        <w:t xml:space="preserve"> (Firarın ardından alınan güvenlik önlemleri ve arama çalışmaları hakkında bilgi verilir.)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firar olayı ile ilgili ek bilgiler veya açıklamalar buraya yazılır.)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(Adı Soyadı, Ünvanı, İmza)</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Kurum Amiri/Yetkilisi: (Adı Soyadı, Ünvanı, 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ve kurumunuzun/şirketinizin prosedürüne göre uyarlanabilir.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Firar eden kişinin kimlik bilgileri ve firarın gerçekleştiği tarih ve saat net bir şekilde belirtilmelidir.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Firar şekli ve alınan önlemler ayrıntılı olarak açıklanmalıdır.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yetkililer tarafından imzalanmalıdır.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Firar tutanağı, bir kişinin tutuklu veya hükümlü bulunduğu yerden izinsiz olarak ayrılması durumunda düzenlenir. Bu tutanak, firar olayının kaydını tutmak, sorumluları belirlemek ve gerekli hukuki işlemlerin başlatılması için önemli bir belgedir.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