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[Firma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resmi yazı örneğidir. İçeriği, yazının amacına ve konusuna göre değişebilir.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