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Pedagojik Formasyon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[Üniversitenin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Dekanlığına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Pedagojik Formasyon Eğitimi Başvurusu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 [Öğrenci Numaranız]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Bölümü:</w:t>
      </w:r>
      <w:r w:rsidDel="00000000" w:rsidR="00000000" w:rsidRPr="00000000">
        <w:rPr>
          <w:color w:val="1f1f1f"/>
          <w:rtl w:val="0"/>
        </w:rPr>
        <w:t xml:space="preserve"> [Bölümünüzün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Fakültesi:</w:t>
      </w:r>
      <w:r w:rsidDel="00000000" w:rsidR="00000000" w:rsidRPr="00000000">
        <w:rPr>
          <w:color w:val="1f1f1f"/>
          <w:rtl w:val="0"/>
        </w:rPr>
        <w:t xml:space="preserve"> [Fakültenizin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Üniversitesi:</w:t>
      </w:r>
      <w:r w:rsidDel="00000000" w:rsidR="00000000" w:rsidRPr="00000000">
        <w:rPr>
          <w:color w:val="1f1f1f"/>
          <w:rtl w:val="0"/>
        </w:rPr>
        <w:t xml:space="preserve"> [Üniversitenizin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ben, [üniversitenizin adı] [fakültenizin adı] [bölümünüzün adı] bölümünde [sınıfınız] sınıf öğrencisiyim.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Mezun olduktan sonra öğretmenlik yapabilmek için pedagojik formasyon eğitimi almak istiyorum. Bu nedenle, 2023-2024 eğitim öğretim yılında açılacak olan pedagojik formasyon programına başvurmak istiyorum.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fotokopisi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Transkript fotokopisi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 adet vesikalık fotoğraf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 ücreti dekontu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dekanlığa teslim edin.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hangi bölümde okuduğunuzu, pedagojik formasyon eğitimi almak istediğinizi ve gerekli belgeleri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dekanlığa elden teslim edebilir veya posta yoluyla gönderebilirsiniz.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Pedagojik Formasyon Eğitimi Hakkında Daha Fazla Bilgi: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eğitimi, öğretmenlik yapabilmek için gerekli olan bir eğitimdir.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eğitimi, genellikle bir yıl sürer.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eğitimi, üniversitelerin eğitim fakülteleri tarafından verilir.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eğitimine başvurabilmek için lisans diplomasına sahip olmak gerekir.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Pedagojik formasyon dilekçenizle ilgili.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Pedagojik Formasyon Eğitimi ile İlgili Dikkat Edilmesi Gereken Hususlar: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 dilekçesini imzalamadan önce tüm maddelerini dikkatlice okuyunuz.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 dilekçenizin bir nüshasını saklayınız.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 ile ilgili daha fazla bilgi için üniversitenizin eğitim fakültesine danışabilirsiniz.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Pedagojik formasyon eğitimi ile ilgili daha fazla bilgi için aşağıdaki kaynaklara başvurabilirsiniz: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Öğretmenlik Meslek Kanunu: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Milli Eğitim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Üniversitenizin Eğitim Fakültesi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 için kontenjanlar sınırlıdır.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Pedagojik formasyon eğitimi ücretli olabilir.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