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YARGITAY ........ HUKUK DAİRESİ BAŞKANLIĞI’NA</w:t>
      </w:r>
    </w:p>
    <w:p>
      <w:pPr>
        <w:jc w:val="center"/>
      </w:pPr>
      <w:r>
        <w:t>(İlk Derece Mahkemesi Sıfatıyla)</w:t>
      </w:r>
    </w:p>
    <w:p/>
    <w:p>
      <w:pPr>
        <w:jc w:val="center"/>
      </w:pPr>
      <w:r>
        <w:t>Konu: HMK m.46 uyarınca Devlet aleyhine tazminat talebi (hakimin hukuki sorumluluğu)</w:t>
      </w:r>
    </w:p>
    <w:p/>
    <w:p>
      <w:r>
        <w:t>Davacı :</w:t>
      </w:r>
    </w:p>
    <w:p>
      <w:r>
        <w:t>Adı Soyadı : ____________________</w:t>
      </w:r>
    </w:p>
    <w:p>
      <w:r>
        <w:t>T.C. Kimlik No : ________________</w:t>
      </w:r>
    </w:p>
    <w:p>
      <w:r>
        <w:t>Adres : _________________________</w:t>
      </w:r>
    </w:p>
    <w:p>
      <w:r>
        <w:t>Telefon / E‑posta : ______________</w:t>
      </w:r>
    </w:p>
    <w:p/>
    <w:p>
      <w:r>
        <w:t>Davalı :</w:t>
      </w:r>
    </w:p>
    <w:p>
      <w:r>
        <w:t>T.C. Hazine ve Maliye Bakanlığı (Hazine)</w:t>
      </w:r>
    </w:p>
    <w:p>
      <w:r>
        <w:t>Adres : _________________________</w:t>
      </w:r>
    </w:p>
    <w:p/>
    <w:p>
      <w:r>
        <w:t>İlgili Hâkim (Zorunlu ihbar):</w:t>
      </w:r>
    </w:p>
    <w:p>
      <w:r>
        <w:t>Mahkeme/Esas-Karar No : ____________________</w:t>
      </w:r>
    </w:p>
    <w:p>
      <w:r>
        <w:t>Görev Yeri : ____________________</w:t>
      </w:r>
    </w:p>
    <w:p/>
    <w:p>
      <w:r>
        <w:t>Olayların Özeti :</w:t>
      </w:r>
    </w:p>
    <w:p>
      <w:r>
        <w:t>............................................................</w:t>
      </w:r>
    </w:p>
    <w:p>
      <w:r>
        <w:t>............................................................</w:t>
      </w:r>
    </w:p>
    <w:p/>
    <w:p>
      <w:r>
        <w:t>Hukuki Dayanak :</w:t>
      </w:r>
    </w:p>
    <w:p>
      <w:r>
        <w:t>HMK m.46-49 ve ilgili mevzuat.</w:t>
      </w:r>
    </w:p>
    <w:p/>
    <w:p>
      <w:r>
        <w:t>Sorumluluk Sebepleri (HMK m.46/1):</w:t>
      </w:r>
    </w:p>
    <w:p>
      <w:r>
        <w:t>( ) a) Kayırma/taraf tutma/kin-düşmanlık sebebiyle hukuka aykırı karar</w:t>
      </w:r>
    </w:p>
    <w:p>
      <w:r>
        <w:t>( ) b) Sağlanan veya vaat edilen menfaat sebebiyle kanuna aykırı karar</w:t>
      </w:r>
    </w:p>
    <w:p>
      <w:r>
        <w:t>( ) c) Açık ve kesin kanun hükmüne aykırı karar</w:t>
      </w:r>
    </w:p>
    <w:p>
      <w:r>
        <w:t>( ) ç) Tutanakta bulunmayan sebebe dayanarak hüküm kurulması</w:t>
      </w:r>
    </w:p>
    <w:p>
      <w:r>
        <w:t>( ) d) Tutanak veya kararların değiştirilmesi/tahrifi; söylenmeyen sözün varmış gibi yazılması</w:t>
      </w:r>
    </w:p>
    <w:p>
      <w:r>
        <w:t>( ) e) Hakkın yerine getirilmesinden kaçınılması</w:t>
      </w:r>
    </w:p>
    <w:p/>
    <w:p>
      <w:r>
        <w:t>Tazminat ve Talepler :</w:t>
      </w:r>
    </w:p>
    <w:p>
      <w:r>
        <w:t>Maddi Tazminat : __________ TL</w:t>
      </w:r>
    </w:p>
    <w:p>
      <w:r>
        <w:t>Manevi Tazminat : __________ TL</w:t>
      </w:r>
    </w:p>
    <w:p>
      <w:r>
        <w:t>Yasal faizin olay tarihinden itibaren işletilmesi</w:t>
      </w:r>
    </w:p>
    <w:p>
      <w:r>
        <w:t xml:space="preserve"> yargılama giderleri ve vekâlet ücretinin davalıya yükletilmesi</w:t>
      </w:r>
    </w:p>
    <w:p/>
    <w:p>
      <w:r>
        <w:t>Deliller :</w:t>
      </w:r>
    </w:p>
    <w:p>
      <w:r>
        <w:t>İlgili dava dosyaları, karar örnekleri, tutanaklar, yazışmalar, bilirkişi/raporlar, tanık beyanları ve sair deliller.</w:t>
      </w:r>
    </w:p>
    <w:p/>
    <w:p>
      <w:r>
        <w:t>Sonuç ve İstem :</w:t>
      </w:r>
    </w:p>
    <w:p>
      <w:r>
        <w:t xml:space="preserve">Açıklanan nedenlerle; HMK m.46 kapsamında Devlet aleyhine tazminata hükmedilmesine, kararın ilgili hâkime HMK m.48 uyarınca resen ihbarına, </w:t>
      </w:r>
    </w:p>
    <w:p>
      <w:r>
        <w:t>yargılama giderleri ile vekâlet ücretinin davalı üzerinde bırakılmasına karar verilmesini saygılarımla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p/>
    <w:p>
      <w:r>
        <w:t>Ekler :</w:t>
      </w:r>
    </w:p>
    <w:p>
      <w:r>
        <w:t>1) Uyuşmazlığa konu karar/tutanak örnekleri</w:t>
      </w:r>
    </w:p>
    <w:p>
      <w:r>
        <w:t>2) Zarar kalemlerini gösterir belgeler</w:t>
      </w:r>
    </w:p>
    <w:p>
      <w:r>
        <w:t>3) Vekâletname (vekil ile başvuruluyorsa)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