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HAMMADDE TEKNİK ŞARTNAMESİ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Amaç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[Kurum Adı]'nın ihtiyaç duyduğu [Hammadde Adı] hammaddesinin satın alınmasına ilişkin teknik gereklilikleri belirlemek amacıyla hazırlanmıştır.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Kapsam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aşağıdaki hususları kapsar: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Hammaddenin tanımı ve özellikleri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Miktar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Kalite standartları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Ambalaj ve etiketleme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Teslimat koşulları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Kabul ve testler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Hammaddenin Tanımı ve Özellikleri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Hammadde Adı:</w:t>
      </w:r>
      <w:r w:rsidDel="00000000" w:rsidR="00000000" w:rsidRPr="00000000">
        <w:rPr>
          <w:color w:val="1f1f1f"/>
          <w:rtl w:val="0"/>
        </w:rPr>
        <w:t xml:space="preserve"> [Hammadde Adı] (Örneğin: Pamuk İpliği, Plastik Granül, Çelik Levha)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Özellikler:</w:t>
      </w:r>
    </w:p>
    <w:p w:rsidR="00000000" w:rsidDel="00000000" w:rsidP="00000000" w:rsidRDefault="00000000" w:rsidRPr="00000000" w14:paraId="00000011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[Fiziksel özellikler] (Örneğin: Renk, boyut, yoğunluk, erime noktası, çekme dayanımı)</w:t>
      </w:r>
    </w:p>
    <w:p w:rsidR="00000000" w:rsidDel="00000000" w:rsidP="00000000" w:rsidRDefault="00000000" w:rsidRPr="00000000" w14:paraId="00000012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[Kimyasal özellikler] (Örneğin: Kimyasal bileşimi, saflık oranı, pH değeri)</w:t>
      </w:r>
    </w:p>
    <w:p w:rsidR="00000000" w:rsidDel="00000000" w:rsidP="00000000" w:rsidRDefault="00000000" w:rsidRPr="00000000" w14:paraId="00000013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[Diğer özellikler] (Örneğin: İşlenebilirlik, dayanıklılık, kullanım alanı)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Miktar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[Miktar] (Örneğin: 10 ton, 5000 metre, 1000 adet)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Kalite Standartları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Hammadde, aşağıdaki standartlara uygun olacaktır: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[Uluslararası standartlar] (Örneğin: ISO, ASTM, DIN)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[Türk Standartları] (Örneğin: TSE)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[Diğer ilgili standartlar]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Hammadde, [Kurum Adı]'nın belirlediği kalite kontrol prosedürlerine tabi tutulacaktır.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Ambalaj ve Etiketleme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Hammadde, uygun ve güvenli ambalajlarda teslim edilecektir.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Ambalajlar, hammaddenin türüne ve özelliklerine uygun olarak seçilecektir.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Etiketler, aşağıdaki bilgileri içerecektir:</w:t>
      </w:r>
    </w:p>
    <w:p w:rsidR="00000000" w:rsidDel="00000000" w:rsidP="00000000" w:rsidRDefault="00000000" w:rsidRPr="00000000" w14:paraId="00000020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Hammadde adı</w:t>
      </w:r>
    </w:p>
    <w:p w:rsidR="00000000" w:rsidDel="00000000" w:rsidP="00000000" w:rsidRDefault="00000000" w:rsidRPr="00000000" w14:paraId="00000021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Miktarı</w:t>
      </w:r>
    </w:p>
    <w:p w:rsidR="00000000" w:rsidDel="00000000" w:rsidP="00000000" w:rsidRDefault="00000000" w:rsidRPr="00000000" w14:paraId="00000022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Parti/lot numarası</w:t>
      </w:r>
    </w:p>
    <w:p w:rsidR="00000000" w:rsidDel="00000000" w:rsidP="00000000" w:rsidRDefault="00000000" w:rsidRPr="00000000" w14:paraId="00000023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Üretim tarihi</w:t>
      </w:r>
    </w:p>
    <w:p w:rsidR="00000000" w:rsidDel="00000000" w:rsidP="00000000" w:rsidRDefault="00000000" w:rsidRPr="00000000" w14:paraId="00000024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Son kullanma tarihi (varsa)</w:t>
      </w:r>
    </w:p>
    <w:p w:rsidR="00000000" w:rsidDel="00000000" w:rsidP="00000000" w:rsidRDefault="00000000" w:rsidRPr="00000000" w14:paraId="00000025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Üretici firma adı ve adresi</w:t>
      </w:r>
    </w:p>
    <w:p w:rsidR="00000000" w:rsidDel="00000000" w:rsidP="00000000" w:rsidRDefault="00000000" w:rsidRPr="00000000" w14:paraId="00000026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Diğer ilgili bilgiler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Teslimat Koşulları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Teslimat Yeri: [Teslimat Adresi]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Teslimat Süresi: Sözleşme imzalandıktan sonra [belirlenen süre] içinde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Teslimat Şekli: [Belirlenen teslimat şekli] (Örneğin: Karayolu, denizyolu, havayolu)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Kabul ve Testler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Hammadde, teslim alındıktan sonra [Kurum Adı]'nın belirleyeceği laboratuvarda test edilecektir.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Test sonuçları, bu şartnamede belirtilen özelliklere uygun olmalıdır.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Uygun olmayan hammaddeler, yüklenici firma tarafından geri alınacaktır.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Garanti</w:t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 firma, hammaddenin kalitesi ve özelliklerinin bu şartnameye uygun olduğunu garanti eder.</w:t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süresi, teslimat tarihinden itibaren [belirlenen süre] olacaktır.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Diğer Hususlar</w:t>
      </w:r>
    </w:p>
    <w:p w:rsidR="00000000" w:rsidDel="00000000" w:rsidP="00000000" w:rsidRDefault="00000000" w:rsidRPr="00000000" w14:paraId="00000033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şartnamede belirtilmeyen hususlarda, ilgili mevzuat hükümleri geçerli olacaktır.</w:t>
      </w:r>
    </w:p>
    <w:p w:rsidR="00000000" w:rsidDel="00000000" w:rsidP="00000000" w:rsidRDefault="00000000" w:rsidRPr="00000000" w14:paraId="00000034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 arasında çıkabilecek anlaşmazlıklar, öncelikle iyi niyet çerçevesinde çözümlenmeye çalışılacaktır. Çözümlenemeyen anlaşmazlıklar için ilgili mahkemeler yetkili olacaktır.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11. Geçerlilik Süresi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[başlangıç tarihi] tarihinden itibaren [bitiş tarihi] tarihine kadar geçerlidir.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12. İmza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 Adı] [Yüklenici Firma]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 Yetkilisi Adı Soyadı] [İmza Yetkilisi Adı Soyadı]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