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HAYVANCILIK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Hayvancılık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 başlıca şunlardır: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büyükbaş ve küçükbaş hayvan yetiştiriciliği, besi hayvancılığı, süt hayvancılığı, kanatlı hayvan yetiştiriciliği yapmak.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Hayvancılık ile ilgili her türlü yem, ilaç, aşı, vitamin ve diğer malzemelerin alım satımı, ithalatı ve ihracatı.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Hayvancılık ile ilgili her türlü makine, teçhizat ve ekipmanın alım satımı, kiralanması, kiraya verilmesi, bakımı ve onarımı.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Hayvancılık ile ilgili her türlü danışmanlık, eğitim ve proje hizmetleri vermek.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Hayvancılık ile ilgili her türlü tesis kurmak, işletmek, kiralamak, kiraya vermek ve bu tesislerin bakım ve onarımını yapmak.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Süt ve süt ürünleri, et ve et ürünleri, yumurta ve yumurta ürünleri gibi hayvansal ürünlerin üretimi, işlenmesi, paketlenmesi, depolanması, taşınması ve pazarlanması.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Hayvancılık faaliyetleri ile ilgili her türlü izin ve ruhsat işlemlerini yapmak.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Hayvancılık faaliyetleri ile ilgili her türlü çevresel etki değerlendirmesi (ÇED) ve izin süreçlerini yönetmek.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Hayvancılık faaliyetleri ile ilgili her türlü sigorta işlemlerini yapmak veya yaptırmak.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hayvancılık anonim şirketi ana sözleşmesidir. Şirketinizin ihtiyaçlarına ve Türk Ticaret Kanunu hükümlerine göre bir avukata danışarak ana sözleşmenizi hazırlamanız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