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HİSSEDAR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Hisse Oranı: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Hisse Oranı: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Şirket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Ünvanı: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Mersis No: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Hissedar Adı Soyadı/Unvanı]'nın, yukarıda bilgileri belirtilen şirketteki [Hisse Oranı] oranındaki hissesi ile ilgili olarak aşağıdaki işlemleri yapmasına muvafakat veriyorum/veriyoruz.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[Yapılacak İşlem(ler) (Örn: Hisse devri, rehin verilmesi, temlik edilmesi vb.)]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 (Gerekli değilse boş bırakılabilir)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Hissedar muvafakatnamesi, şirketler hukuku kapsamında hissedarların belirli işlemler için onayını göstermek amacıyla kullanılır.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yapılacak işlemler açıkça belirtilmelidir.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esas sözleşmesinde hissedar muvafakatnamesi ile ilgili özel hükümler bulunabilir, bu nedenle esas sözleşme de dikkate alınmalıdır.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