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Hukuki sözleşmeler, tarafların karşılıklı hak ve yükümlülüklerini belirleyen, kanunlara uygun olarak hazırlanan ve imzalanan belgelerdir. Hukuki sözleşmelerin birçok farklı türü bulunmaktadır. İhtiyacınıza en uygun olanı belirlemek için aşağıdaki örnekleri inceleyebilirsiniz:</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Kira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taşınmazın (ev, iş yeri, arsa vb.) belirli bir süre karşılığında kiraya verilmesi için yapılır.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 (ad, soyad, adres, 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tanımı (adres, ada, parsel, kat, daire no vb.)</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bedeli, ödeme şekli ve tarihi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süresi ve uzatma koşulları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Depozito</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 (bakım, onarım, tadilat vb.)</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koşulları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İş Sözleşmesi: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işverenin bir işçiyi belirli bir ücret karşılığında çalıştırması için yapılır.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tanımı ve yeri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süresi ve ücreti</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İzinler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Sosyal güvenlik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Gizlilik</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Hizmet Sözleşmesi: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tarafın diğerine belirli bir hizmet sunması (danışmanlık, eğitim, temizlik vb.) için yapılır.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Hizmetin tanımı ve kapsamı</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Hizmet süresi ve bedeli</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koşulları</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Gizlilik ve rekabet yasağı</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ve mücbir sebepler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Satış Sözleşmesi: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malın satıcısı ile alıcısı arasındaki hak ve yükümlülükleri düzenler.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Malın tanımı, miktarı ve fiyatı</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koşulları</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koşulları</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Garanti ve iade şartları</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ve mücbir sebepler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Ortaklık Sözleşmesi: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iki veya daha fazla kişinin bir işletmeyi ortaklaşa kurması ve işletmesi için yapılır.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unvanı ve merkezi</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konusu</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ve ortakların payları</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hak ve yükümlülükleri</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yönetimi</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paylaşımı</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genel bir çerçeve sunmaktadır. Her sözleşme türü için farklı detaylar ve hükümler söz konusu olabilir. Bu nedenle, bir hukuki sözleşme imzalamadan önce mutlaka bir avukata danışmanız ve sözleşmenin içeriğini dikkatlice incelemeniz önemlidir.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Daha Fazla Bilgi İçin:</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Lexpera:</w:t>
      </w:r>
      <w:r w:rsidDel="00000000" w:rsidR="00000000" w:rsidRPr="00000000">
        <w:rPr>
          <w:color w:val="1f1f1f"/>
          <w:rtl w:val="0"/>
        </w:rPr>
        <w:t xml:space="preserve"> </w:t>
      </w:r>
      <w:hyperlink r:id="rId6">
        <w:r w:rsidDel="00000000" w:rsidR="00000000" w:rsidRPr="00000000">
          <w:rPr>
            <w:color w:val="0b57d0"/>
            <w:u w:val="single"/>
            <w:rtl w:val="0"/>
          </w:rPr>
          <w:t xml:space="preserve">https://www.lexpera.com.tr/ornekler</w:t>
        </w:r>
      </w:hyperlink>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Gala Hukuk &amp; Danışmanlık:</w:t>
      </w:r>
      <w:r w:rsidDel="00000000" w:rsidR="00000000" w:rsidRPr="00000000">
        <w:rPr>
          <w:color w:val="1f1f1f"/>
          <w:rtl w:val="0"/>
        </w:rPr>
        <w:t xml:space="preserve"> </w:t>
      </w:r>
      <w:hyperlink r:id="rId7">
        <w:r w:rsidDel="00000000" w:rsidR="00000000" w:rsidRPr="00000000">
          <w:rPr>
            <w:color w:val="0b57d0"/>
            <w:u w:val="single"/>
            <w:rtl w:val="0"/>
          </w:rPr>
          <w:t xml:space="preserve">https://galahukuk.com/yayinlar/k/sozlesme-ornekleri/</w:t>
        </w:r>
      </w:hyperlink>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Legalbank:</w:t>
      </w:r>
      <w:r w:rsidDel="00000000" w:rsidR="00000000" w:rsidRPr="00000000">
        <w:rPr>
          <w:color w:val="1f1f1f"/>
          <w:rtl w:val="0"/>
        </w:rPr>
        <w:t xml:space="preserve"> </w:t>
      </w:r>
      <w:hyperlink r:id="rId8">
        <w:r w:rsidDel="00000000" w:rsidR="00000000" w:rsidRPr="00000000">
          <w:rPr>
            <w:color w:val="0b57d0"/>
            <w:u w:val="single"/>
            <w:rtl w:val="0"/>
          </w:rPr>
          <w:t xml:space="preserve">https://legalbank.net/dilekce-ve-belgeler/sozlesme-ornekleri</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kaynaklardan çeşitli hukuki sözleşme örneklerine ve detaylı bilgilere ulaşabilirsiniz.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xpera.com.tr/ornekler" TargetMode="External"/><Relationship Id="rId7" Type="http://schemas.openxmlformats.org/officeDocument/2006/relationships/hyperlink" Target="https://galahukuk.com/yayinlar/k/sozlesme-ornekleri/" TargetMode="External"/><Relationship Id="rId8" Type="http://schemas.openxmlformats.org/officeDocument/2006/relationships/hyperlink" Target="https://legalbank.net/dilekce-ve-belgeler/sozlesme-ornek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